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F2D89" w14:textId="30C48682" w:rsidR="00E21D40" w:rsidRDefault="008726BD" w:rsidP="008726BD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F43577">
        <w:rPr>
          <w:rFonts w:ascii="Times New Roman" w:hAnsi="Times New Roman"/>
          <w:b/>
          <w:szCs w:val="24"/>
        </w:rPr>
        <w:t>Анкета рахунку у цінних паперах</w:t>
      </w:r>
      <w:r w:rsidR="005B495C">
        <w:rPr>
          <w:rFonts w:ascii="Times New Roman" w:hAnsi="Times New Roman"/>
          <w:b/>
          <w:szCs w:val="24"/>
        </w:rPr>
        <w:t xml:space="preserve"> </w:t>
      </w:r>
      <w:r w:rsidR="0072367E">
        <w:rPr>
          <w:rFonts w:ascii="Times New Roman" w:hAnsi="Times New Roman"/>
          <w:b/>
          <w:szCs w:val="24"/>
        </w:rPr>
        <w:t xml:space="preserve">депонента </w:t>
      </w:r>
    </w:p>
    <w:p w14:paraId="7E68EAC9" w14:textId="77777777" w:rsidR="008E1E8D" w:rsidRDefault="008E1E8D" w:rsidP="008726BD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843"/>
        <w:gridCol w:w="28"/>
        <w:gridCol w:w="5216"/>
      </w:tblGrid>
      <w:tr w:rsidR="008726BD" w:rsidRPr="00585320" w14:paraId="2E6D7BD6" w14:textId="77777777" w:rsidTr="0010514F">
        <w:trPr>
          <w:cantSplit/>
          <w:trHeight w:val="210"/>
        </w:trPr>
        <w:tc>
          <w:tcPr>
            <w:tcW w:w="9752" w:type="dxa"/>
            <w:gridSpan w:val="4"/>
            <w:shd w:val="clear" w:color="auto" w:fill="auto"/>
          </w:tcPr>
          <w:p w14:paraId="16895ACF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1. Інформація про власника рахунку у цінних паперах</w:t>
            </w:r>
          </w:p>
        </w:tc>
      </w:tr>
      <w:tr w:rsidR="008726BD" w:rsidRPr="00585320" w14:paraId="3582376A" w14:textId="77777777" w:rsidTr="0010514F">
        <w:trPr>
          <w:cantSplit/>
          <w:trHeight w:val="277"/>
        </w:trPr>
        <w:tc>
          <w:tcPr>
            <w:tcW w:w="2665" w:type="dxa"/>
            <w:shd w:val="clear" w:color="auto" w:fill="auto"/>
          </w:tcPr>
          <w:p w14:paraId="393482E8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Повне найменування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E8EC0AB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1D5AFFFE" w14:textId="77777777" w:rsidTr="0010514F">
        <w:trPr>
          <w:cantSplit/>
          <w:trHeight w:val="277"/>
        </w:trPr>
        <w:tc>
          <w:tcPr>
            <w:tcW w:w="2665" w:type="dxa"/>
            <w:shd w:val="clear" w:color="auto" w:fill="auto"/>
          </w:tcPr>
          <w:p w14:paraId="5F94A86F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Скорочене найменування</w:t>
            </w:r>
          </w:p>
          <w:p w14:paraId="650E9CBD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585320">
              <w:rPr>
                <w:rFonts w:ascii="Times New Roman" w:hAnsi="Times New Roman"/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C9FE682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4D4" w:rsidRPr="00585320" w14:paraId="44B34B17" w14:textId="77777777" w:rsidTr="0010514F">
        <w:trPr>
          <w:cantSplit/>
          <w:trHeight w:val="374"/>
        </w:trPr>
        <w:tc>
          <w:tcPr>
            <w:tcW w:w="2665" w:type="dxa"/>
            <w:shd w:val="clear" w:color="auto" w:fill="auto"/>
          </w:tcPr>
          <w:p w14:paraId="471B6301" w14:textId="77777777" w:rsidR="007E54D4" w:rsidRPr="00585320" w:rsidRDefault="007E54D4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Ідентифікаційний код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в ЄДРПОУ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0B1EBE4" w14:textId="77777777" w:rsidR="007E54D4" w:rsidRPr="00585320" w:rsidRDefault="007E54D4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D847F7" w:rsidRPr="00585320" w14:paraId="456DCFA5" w14:textId="77777777" w:rsidTr="006255C5">
        <w:trPr>
          <w:cantSplit/>
          <w:trHeight w:val="374"/>
        </w:trPr>
        <w:tc>
          <w:tcPr>
            <w:tcW w:w="2665" w:type="dxa"/>
            <w:shd w:val="clear" w:color="auto" w:fill="auto"/>
          </w:tcPr>
          <w:p w14:paraId="2D549337" w14:textId="77777777" w:rsidR="00D847F7" w:rsidRPr="00585320" w:rsidRDefault="00D847F7" w:rsidP="00AE481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47F7">
              <w:rPr>
                <w:rFonts w:ascii="Times New Roman" w:hAnsi="Times New Roman"/>
                <w:sz w:val="22"/>
                <w:szCs w:val="22"/>
              </w:rPr>
              <w:t xml:space="preserve">Номер рахунку </w:t>
            </w:r>
            <w:r w:rsidR="00AE4817">
              <w:rPr>
                <w:rFonts w:ascii="Times New Roman" w:hAnsi="Times New Roman"/>
                <w:sz w:val="22"/>
                <w:szCs w:val="22"/>
              </w:rPr>
              <w:t>в</w:t>
            </w:r>
            <w:r w:rsidRPr="00D847F7">
              <w:rPr>
                <w:rFonts w:ascii="Times New Roman" w:hAnsi="Times New Roman"/>
                <w:sz w:val="22"/>
                <w:szCs w:val="22"/>
              </w:rPr>
              <w:t xml:space="preserve"> цінних паперах*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0A06C77" w14:textId="77777777" w:rsidR="00D847F7" w:rsidRPr="00D847F7" w:rsidRDefault="00D847F7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97A47" w:rsidRPr="00585320" w14:paraId="71B438BD" w14:textId="77777777" w:rsidTr="0010514F">
        <w:trPr>
          <w:cantSplit/>
          <w:trHeight w:val="374"/>
        </w:trPr>
        <w:tc>
          <w:tcPr>
            <w:tcW w:w="4508" w:type="dxa"/>
            <w:gridSpan w:val="2"/>
            <w:shd w:val="clear" w:color="auto" w:fill="auto"/>
          </w:tcPr>
          <w:p w14:paraId="20C3D28C" w14:textId="77777777" w:rsidR="00597A47" w:rsidRPr="00585320" w:rsidRDefault="00EB6B76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Дата та номер запису в Єдиному державному реєстрі</w:t>
            </w:r>
            <w:r w:rsidR="00A71444"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юридичних осіб, фізичних осіб-підприємців та громадських формувань про проведення державної реєстрації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3710407" w14:textId="77777777" w:rsidR="00597A47" w:rsidRPr="00585320" w:rsidRDefault="00597A47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8F0CF6" w:rsidRPr="00585320" w14:paraId="433FC458" w14:textId="77777777" w:rsidTr="006255C5">
        <w:trPr>
          <w:cantSplit/>
          <w:trHeight w:val="374"/>
        </w:trPr>
        <w:tc>
          <w:tcPr>
            <w:tcW w:w="4536" w:type="dxa"/>
            <w:gridSpan w:val="3"/>
            <w:shd w:val="clear" w:color="auto" w:fill="auto"/>
          </w:tcPr>
          <w:p w14:paraId="29F18D58" w14:textId="77777777" w:rsidR="008F0CF6" w:rsidRPr="00585320" w:rsidRDefault="008F0CF6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Організаційно-правова форма</w:t>
            </w:r>
            <w:r w:rsidRPr="00D847F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5216" w:type="dxa"/>
            <w:shd w:val="clear" w:color="auto" w:fill="auto"/>
          </w:tcPr>
          <w:p w14:paraId="32C824FD" w14:textId="77777777" w:rsidR="008F0CF6" w:rsidRPr="00585320" w:rsidRDefault="008F0CF6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8F0CF6" w:rsidRPr="00585320" w14:paraId="04054DD7" w14:textId="77777777" w:rsidTr="006255C5">
        <w:trPr>
          <w:cantSplit/>
          <w:trHeight w:val="374"/>
        </w:trPr>
        <w:tc>
          <w:tcPr>
            <w:tcW w:w="4536" w:type="dxa"/>
            <w:gridSpan w:val="3"/>
            <w:shd w:val="clear" w:color="auto" w:fill="auto"/>
          </w:tcPr>
          <w:p w14:paraId="005C33EC" w14:textId="77777777" w:rsidR="008F0CF6" w:rsidRDefault="008F0CF6" w:rsidP="006255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депонента</w:t>
            </w:r>
            <w:r w:rsidRPr="00D847F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5216" w:type="dxa"/>
            <w:shd w:val="clear" w:color="auto" w:fill="auto"/>
          </w:tcPr>
          <w:p w14:paraId="6C4090F1" w14:textId="77777777" w:rsidR="008F0CF6" w:rsidRPr="00585320" w:rsidRDefault="008F0CF6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D847F7" w:rsidRPr="00585320" w14:paraId="503286E3" w14:textId="77777777" w:rsidTr="006255C5">
        <w:trPr>
          <w:cantSplit/>
          <w:trHeight w:val="374"/>
        </w:trPr>
        <w:tc>
          <w:tcPr>
            <w:tcW w:w="9752" w:type="dxa"/>
            <w:gridSpan w:val="4"/>
            <w:shd w:val="clear" w:color="auto" w:fill="auto"/>
          </w:tcPr>
          <w:p w14:paraId="5A87DC56" w14:textId="77777777" w:rsidR="00D847F7" w:rsidRDefault="00D847F7" w:rsidP="00AE4817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847F7">
              <w:rPr>
                <w:rFonts w:ascii="Times New Roman" w:hAnsi="Times New Roman"/>
                <w:i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AE4817">
              <w:rPr>
                <w:rFonts w:ascii="Times New Roman" w:hAnsi="Times New Roman"/>
                <w:i/>
                <w:sz w:val="22"/>
                <w:szCs w:val="22"/>
              </w:rPr>
              <w:t>Не заповнюється при відкритті рахунку</w:t>
            </w:r>
            <w:r w:rsidR="008F0CF6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291CC807" w14:textId="7F0BB0C6" w:rsidR="008F0CF6" w:rsidRPr="006255C5" w:rsidRDefault="008F0CF6" w:rsidP="00DE12F5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847F7">
              <w:rPr>
                <w:rFonts w:ascii="Times New Roman" w:hAnsi="Times New Roman"/>
                <w:sz w:val="22"/>
                <w:szCs w:val="22"/>
              </w:rPr>
              <w:t>**</w:t>
            </w:r>
            <w:r w:rsidRPr="004B7C02">
              <w:rPr>
                <w:rFonts w:ascii="Times New Roman" w:hAnsi="Times New Roman"/>
                <w:i/>
                <w:snapToGrid/>
                <w:sz w:val="22"/>
                <w:szCs w:val="22"/>
              </w:rPr>
              <w:t xml:space="preserve"> Заповнюється згідно пункту 41</w:t>
            </w:r>
            <w:r w:rsidR="006E3EDB">
              <w:rPr>
                <w:rFonts w:ascii="Times New Roman" w:hAnsi="Times New Roman"/>
                <w:i/>
                <w:snapToGrid/>
                <w:sz w:val="22"/>
                <w:szCs w:val="22"/>
              </w:rPr>
              <w:t xml:space="preserve"> та 37 (відповідно)</w:t>
            </w:r>
            <w:r w:rsidRPr="004B7C02">
              <w:rPr>
                <w:rFonts w:ascii="Times New Roman" w:hAnsi="Times New Roman"/>
                <w:i/>
                <w:snapToGrid/>
                <w:sz w:val="22"/>
                <w:szCs w:val="22"/>
              </w:rPr>
              <w:t xml:space="preserve"> Системи довідників та класифікаторів Національної  комісії з цінних паперів та фондового ринку для використання учасниками фондового ринку України (із змінами), затвердженого Рішенням Національної комісії з цінних паперів та фондового ринку від 08.05.2012 №646</w:t>
            </w:r>
            <w:r w:rsidR="00DE12F5">
              <w:rPr>
                <w:rFonts w:ascii="Times New Roman" w:hAnsi="Times New Roman"/>
                <w:i/>
                <w:snapToGrid/>
                <w:sz w:val="22"/>
                <w:szCs w:val="22"/>
              </w:rPr>
              <w:t>.</w:t>
            </w:r>
          </w:p>
        </w:tc>
      </w:tr>
    </w:tbl>
    <w:p w14:paraId="3D6DA435" w14:textId="77777777" w:rsidR="008726BD" w:rsidRPr="00585320" w:rsidRDefault="008726BD" w:rsidP="0055741A">
      <w:pPr>
        <w:rPr>
          <w:rFonts w:ascii="Times New Roman" w:hAnsi="Times New Roman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48"/>
        <w:gridCol w:w="2241"/>
        <w:gridCol w:w="2677"/>
      </w:tblGrid>
      <w:tr w:rsidR="005B495C" w:rsidRPr="00585320" w14:paraId="0F5D3F3E" w14:textId="77777777" w:rsidTr="0010514F">
        <w:tc>
          <w:tcPr>
            <w:tcW w:w="9776" w:type="dxa"/>
            <w:gridSpan w:val="4"/>
            <w:shd w:val="clear" w:color="auto" w:fill="auto"/>
          </w:tcPr>
          <w:p w14:paraId="324154C1" w14:textId="77777777" w:rsidR="005B495C" w:rsidRPr="00585320" w:rsidRDefault="00680EF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  <w:r w:rsidR="005B495C" w:rsidRPr="00585320">
              <w:rPr>
                <w:rFonts w:ascii="Times New Roman" w:hAnsi="Times New Roman"/>
                <w:b/>
                <w:sz w:val="22"/>
                <w:szCs w:val="22"/>
              </w:rPr>
              <w:t>Відомості про виконавчий орган</w:t>
            </w:r>
          </w:p>
        </w:tc>
      </w:tr>
      <w:tr w:rsidR="005B495C" w:rsidRPr="00585320" w14:paraId="5FC13C46" w14:textId="77777777" w:rsidTr="0010514F">
        <w:tc>
          <w:tcPr>
            <w:tcW w:w="810" w:type="dxa"/>
            <w:shd w:val="clear" w:color="auto" w:fill="auto"/>
          </w:tcPr>
          <w:p w14:paraId="074FD9CF" w14:textId="77777777" w:rsidR="005B495C" w:rsidRPr="00585320" w:rsidRDefault="005B495C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з/п</w:t>
            </w:r>
          </w:p>
        </w:tc>
        <w:tc>
          <w:tcPr>
            <w:tcW w:w="4048" w:type="dxa"/>
            <w:shd w:val="clear" w:color="auto" w:fill="auto"/>
          </w:tcPr>
          <w:p w14:paraId="1D639B17" w14:textId="77777777" w:rsidR="005B495C" w:rsidRPr="00585320" w:rsidRDefault="005B495C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Прізвище, ім'я, по батькові (ПІБ)</w:t>
            </w:r>
          </w:p>
        </w:tc>
        <w:tc>
          <w:tcPr>
            <w:tcW w:w="2241" w:type="dxa"/>
            <w:shd w:val="clear" w:color="auto" w:fill="auto"/>
          </w:tcPr>
          <w:p w14:paraId="11418060" w14:textId="77777777" w:rsidR="005B495C" w:rsidRPr="00585320" w:rsidRDefault="005B495C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2677" w:type="dxa"/>
            <w:shd w:val="clear" w:color="auto" w:fill="auto"/>
          </w:tcPr>
          <w:p w14:paraId="18E68D23" w14:textId="77777777" w:rsidR="005B495C" w:rsidRPr="00585320" w:rsidRDefault="005B495C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Термін дії повноважень</w:t>
            </w:r>
          </w:p>
        </w:tc>
      </w:tr>
      <w:tr w:rsidR="008D7FBD" w:rsidRPr="00585320" w14:paraId="264A841D" w14:textId="77777777" w:rsidTr="0010514F">
        <w:tc>
          <w:tcPr>
            <w:tcW w:w="810" w:type="dxa"/>
            <w:shd w:val="clear" w:color="auto" w:fill="auto"/>
          </w:tcPr>
          <w:p w14:paraId="13322AFD" w14:textId="77777777" w:rsidR="008D7FBD" w:rsidRPr="0010514F" w:rsidRDefault="008D7FBD" w:rsidP="00AE4411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10514F"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  <w:r w:rsidR="0096346B" w:rsidRPr="006255C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048" w:type="dxa"/>
            <w:shd w:val="clear" w:color="auto" w:fill="auto"/>
          </w:tcPr>
          <w:p w14:paraId="06A7F26C" w14:textId="77777777" w:rsidR="008D7FBD" w:rsidRPr="00585320" w:rsidRDefault="008D7FBD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14:paraId="740BC9C9" w14:textId="77777777" w:rsidR="008D7FBD" w:rsidRPr="00585320" w:rsidRDefault="008D7FBD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034918D6" w14:textId="77777777" w:rsidR="008D7FBD" w:rsidRPr="00585320" w:rsidRDefault="008D7FBD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346B" w:rsidRPr="00585320" w14:paraId="519B3B7D" w14:textId="77777777" w:rsidTr="005E5351">
        <w:tc>
          <w:tcPr>
            <w:tcW w:w="810" w:type="dxa"/>
            <w:shd w:val="clear" w:color="auto" w:fill="auto"/>
          </w:tcPr>
          <w:p w14:paraId="13BB131F" w14:textId="77777777" w:rsidR="0096346B" w:rsidRPr="0096346B" w:rsidRDefault="006255C5" w:rsidP="00AE441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</w:t>
            </w:r>
            <w:r w:rsidR="0096346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2…</w:t>
            </w:r>
          </w:p>
        </w:tc>
        <w:tc>
          <w:tcPr>
            <w:tcW w:w="4048" w:type="dxa"/>
            <w:shd w:val="clear" w:color="auto" w:fill="auto"/>
          </w:tcPr>
          <w:p w14:paraId="0AD95ACA" w14:textId="77777777" w:rsidR="0096346B" w:rsidRPr="00585320" w:rsidRDefault="0096346B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14:paraId="4F7CB8A5" w14:textId="77777777" w:rsidR="0096346B" w:rsidRPr="00585320" w:rsidRDefault="0096346B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EC473CB" w14:textId="77777777" w:rsidR="0096346B" w:rsidRPr="00585320" w:rsidRDefault="0096346B" w:rsidP="00AE44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61748" w14:textId="77777777" w:rsidR="005B495C" w:rsidRPr="00585320" w:rsidRDefault="005B495C" w:rsidP="0055741A">
      <w:pPr>
        <w:rPr>
          <w:rFonts w:ascii="Times New Roman" w:hAnsi="Times New Roman"/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680"/>
        <w:gridCol w:w="1163"/>
        <w:gridCol w:w="517"/>
        <w:gridCol w:w="901"/>
        <w:gridCol w:w="396"/>
        <w:gridCol w:w="1219"/>
        <w:gridCol w:w="1558"/>
        <w:gridCol w:w="1105"/>
        <w:gridCol w:w="1269"/>
      </w:tblGrid>
      <w:tr w:rsidR="008726BD" w:rsidRPr="00585320" w14:paraId="768E3359" w14:textId="77777777" w:rsidTr="0010514F">
        <w:trPr>
          <w:trHeight w:val="274"/>
        </w:trPr>
        <w:tc>
          <w:tcPr>
            <w:tcW w:w="98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7FC12" w14:textId="77777777" w:rsidR="008726BD" w:rsidRPr="00585320" w:rsidRDefault="00680EF1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b/>
                <w:sz w:val="22"/>
                <w:szCs w:val="22"/>
                <w:lang w:val="uk-UA"/>
              </w:rPr>
              <w:t>3</w:t>
            </w:r>
            <w:r w:rsidR="008726BD" w:rsidRPr="00585320">
              <w:rPr>
                <w:b/>
                <w:sz w:val="22"/>
                <w:szCs w:val="22"/>
                <w:lang w:val="uk-UA"/>
              </w:rPr>
              <w:t>.</w:t>
            </w:r>
            <w:r w:rsidR="008726BD" w:rsidRPr="00585320">
              <w:rPr>
                <w:sz w:val="22"/>
                <w:szCs w:val="22"/>
                <w:lang w:val="uk-UA"/>
              </w:rPr>
              <w:t xml:space="preserve"> </w:t>
            </w:r>
            <w:r w:rsidR="008726BD" w:rsidRPr="00585320">
              <w:rPr>
                <w:b/>
                <w:sz w:val="22"/>
                <w:szCs w:val="22"/>
                <w:lang w:val="uk-UA"/>
              </w:rPr>
              <w:t>Місцезнаходження</w:t>
            </w:r>
          </w:p>
        </w:tc>
      </w:tr>
      <w:tr w:rsidR="008726BD" w:rsidRPr="00585320" w14:paraId="022A395A" w14:textId="77777777" w:rsidTr="00DE1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E45A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6D2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63B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EDA9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7C971313" w14:textId="77777777" w:rsidTr="00DE1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D3B7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8CB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AEE6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Район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E82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B94425" w:rsidRPr="00585320" w14:paraId="3C896CCD" w14:textId="77777777" w:rsidTr="00DE1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B7DD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Вулиця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6BC8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0F9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7B6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C75B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Індекс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9AA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46FF4730" w14:textId="77777777" w:rsidTr="00DE12F5"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B73B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54C90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3382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00486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A8417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D8A2020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19A775CC" w14:textId="77777777" w:rsidTr="0010514F">
        <w:trPr>
          <w:trHeight w:val="40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D4ED" w14:textId="77777777" w:rsidR="008726BD" w:rsidRPr="00585320" w:rsidRDefault="00680EF1" w:rsidP="0055741A">
            <w:pPr>
              <w:ind w:left="259" w:right="-108" w:hanging="259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726BD" w:rsidRPr="00585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>Адреса для поштових повідомлень</w:t>
            </w:r>
            <w:r w:rsidR="008726BD" w:rsidRPr="00585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BD" w:rsidRPr="00585320">
              <w:rPr>
                <w:rFonts w:ascii="Times New Roman" w:hAnsi="Times New Roman"/>
                <w:i/>
                <w:sz w:val="22"/>
                <w:szCs w:val="22"/>
              </w:rPr>
              <w:t>(повна адреса з зазначенням країни, населеного пункту, поштового індексу тощо)</w:t>
            </w:r>
          </w:p>
        </w:tc>
      </w:tr>
      <w:tr w:rsidR="008726BD" w:rsidRPr="00585320" w14:paraId="7C3C0257" w14:textId="77777777" w:rsidTr="00DE12F5">
        <w:trPr>
          <w:trHeight w:val="23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C396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Країна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3F56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B0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Область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C47E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5C509388" w14:textId="77777777" w:rsidTr="00DE12F5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CB7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Місто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E0C2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2E1F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538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3F85CCA3" w14:textId="77777777" w:rsidTr="00DE12F5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BF78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Вулиця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2A20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C4B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CDE9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370A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Офіс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5AD7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4425" w:rsidRPr="00585320" w14:paraId="56EA6544" w14:textId="77777777" w:rsidTr="00DE12F5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D96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Індекс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0B3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76D8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Одержувач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C1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2807A1DE" w14:textId="77777777" w:rsidTr="00DE12F5">
        <w:trPr>
          <w:trHeight w:val="23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BBCBD" w14:textId="4E09AC08" w:rsidR="005E5351" w:rsidRPr="00585320" w:rsidRDefault="005E5351" w:rsidP="001051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4931A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0A6A" w14:textId="77777777" w:rsidR="005E5351" w:rsidRPr="00585320" w:rsidRDefault="005E5351" w:rsidP="00557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404D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4FD5" w:rsidRPr="00585320" w14:paraId="7CCDFA07" w14:textId="77777777" w:rsidTr="0010514F">
        <w:trPr>
          <w:trHeight w:val="233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7799" w14:textId="77777777" w:rsidR="00A84FD5" w:rsidRPr="0010514F" w:rsidRDefault="00A84FD5" w:rsidP="0055741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</w:rPr>
              <w:t>Розпорядник</w:t>
            </w:r>
            <w:r w:rsidRPr="0010514F">
              <w:rPr>
                <w:rFonts w:ascii="Times New Roman" w:hAnsi="Times New Roman"/>
                <w:b/>
                <w:sz w:val="22"/>
              </w:rPr>
              <w:t>и</w:t>
            </w:r>
            <w:r>
              <w:rPr>
                <w:rFonts w:ascii="Times New Roman" w:hAnsi="Times New Roman"/>
                <w:b/>
                <w:sz w:val="22"/>
              </w:rPr>
              <w:t xml:space="preserve"> рахунку</w:t>
            </w:r>
          </w:p>
        </w:tc>
      </w:tr>
      <w:tr w:rsidR="0010514F" w:rsidRPr="00585320" w14:paraId="278F29F7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8B8C" w14:textId="77777777" w:rsidR="0010514F" w:rsidRPr="0010514F" w:rsidRDefault="0010514F" w:rsidP="0010514F">
            <w:pPr>
              <w:rPr>
                <w:rFonts w:ascii="Times New Roman" w:hAnsi="Times New Roman"/>
                <w:b/>
                <w:sz w:val="22"/>
              </w:rPr>
            </w:pPr>
            <w:r w:rsidRPr="002251D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Прізвище, ім'я, по батькові (ПІБ)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422B" w14:textId="77777777" w:rsidR="0010514F" w:rsidRPr="0010514F" w:rsidRDefault="0010514F" w:rsidP="0010514F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0514F" w:rsidRPr="00585320" w14:paraId="593FFA86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89D2" w14:textId="77777777" w:rsidR="0010514F" w:rsidRPr="0010514F" w:rsidRDefault="0010514F" w:rsidP="0055741A">
            <w:pPr>
              <w:rPr>
                <w:rFonts w:ascii="Times New Roman" w:hAnsi="Times New Roman"/>
                <w:b/>
                <w:sz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2C1D" w14:textId="77777777" w:rsidR="0010514F" w:rsidRPr="0010514F" w:rsidRDefault="0010514F" w:rsidP="0055741A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0400A" w:rsidRPr="00585320" w14:paraId="4AF08A4C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E31" w14:textId="77777777" w:rsidR="0070400A" w:rsidRPr="00712C64" w:rsidRDefault="0070400A" w:rsidP="0055741A">
            <w:pPr>
              <w:rPr>
                <w:rFonts w:ascii="Times New Roman" w:hAnsi="Times New Roman"/>
                <w:b/>
                <w:sz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Термін дії повноважень 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9D68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964A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до </w:t>
            </w:r>
          </w:p>
        </w:tc>
      </w:tr>
      <w:tr w:rsidR="0070400A" w:rsidRPr="00585320" w14:paraId="3DD4A1B9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515E" w14:textId="77777777" w:rsidR="0070400A" w:rsidRPr="00712C64" w:rsidRDefault="0070400A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28C3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6DE20DF2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ACE" w14:textId="2FF3423E" w:rsidR="005E5351" w:rsidRPr="00585320" w:rsidRDefault="00DE12F5" w:rsidP="00177CF6">
            <w:pPr>
              <w:rPr>
                <w:rFonts w:ascii="Times New Roman" w:hAnsi="Times New Roman"/>
                <w:sz w:val="22"/>
                <w:szCs w:val="22"/>
              </w:rPr>
            </w:pPr>
            <w:r w:rsidRPr="00C56181">
              <w:rPr>
                <w:rFonts w:ascii="Times New Roman" w:hAnsi="Times New Roman"/>
                <w:szCs w:val="24"/>
              </w:rPr>
              <w:t>Персональн</w:t>
            </w:r>
            <w:r>
              <w:rPr>
                <w:rFonts w:ascii="Times New Roman" w:hAnsi="Times New Roman"/>
                <w:szCs w:val="24"/>
              </w:rPr>
              <w:t>і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дані</w:t>
            </w:r>
            <w:r w:rsidR="00AA4455">
              <w:rPr>
                <w:rFonts w:ascii="Times New Roman" w:hAnsi="Times New Roman"/>
                <w:szCs w:val="24"/>
              </w:rPr>
              <w:t xml:space="preserve"> розпорядника рахунку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 w:rsidR="002D1569">
              <w:rPr>
                <w:rFonts w:ascii="Times New Roman" w:hAnsi="Times New Roman"/>
                <w:szCs w:val="24"/>
              </w:rPr>
              <w:t>використ</w:t>
            </w:r>
            <w:r w:rsidR="00177CF6">
              <w:rPr>
                <w:rFonts w:ascii="Times New Roman" w:hAnsi="Times New Roman"/>
                <w:szCs w:val="24"/>
              </w:rPr>
              <w:t>ані</w:t>
            </w:r>
            <w:r w:rsidRPr="00C56181">
              <w:rPr>
                <w:rFonts w:ascii="Times New Roman" w:hAnsi="Times New Roman"/>
                <w:szCs w:val="24"/>
              </w:rPr>
              <w:t xml:space="preserve"> при формуванні ключа криптографічного захисту</w:t>
            </w:r>
            <w:r w:rsidRPr="00AE3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3E4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A52DBD">
              <w:rPr>
                <w:rFonts w:ascii="Times New Roman" w:hAnsi="Times New Roman"/>
                <w:i/>
                <w:sz w:val="22"/>
                <w:szCs w:val="22"/>
              </w:rPr>
              <w:t>SSL-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ключ</w:t>
            </w:r>
            <w:r w:rsidRPr="00A52DBD">
              <w:rPr>
                <w:rFonts w:ascii="Times New Roman" w:hAnsi="Times New Roman"/>
                <w:i/>
                <w:sz w:val="22"/>
                <w:szCs w:val="22"/>
              </w:rPr>
              <w:t xml:space="preserve"> посадової особи</w:t>
            </w:r>
            <w:r w:rsidRPr="00AE3E4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9134EC">
              <w:rPr>
                <w:rFonts w:ascii="Times New Roman" w:hAnsi="Times New Roman"/>
                <w:i/>
                <w:sz w:val="22"/>
                <w:szCs w:val="22"/>
              </w:rPr>
              <w:t>***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3716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71B41467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FDA5" w14:textId="77777777" w:rsidR="005E5351" w:rsidRPr="00585320" w:rsidRDefault="005E5351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58D1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514F" w:rsidRPr="00585320" w14:paraId="48714E41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E090" w14:textId="77777777" w:rsidR="0010514F" w:rsidRPr="0010514F" w:rsidRDefault="0010514F" w:rsidP="005E5351">
            <w:pPr>
              <w:rPr>
                <w:rFonts w:ascii="Times New Roman" w:hAnsi="Times New Roman"/>
                <w:b/>
                <w:sz w:val="22"/>
              </w:rPr>
            </w:pPr>
            <w:r w:rsidRPr="002251DC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Прізвище, ім'я, по батькові (ПІБ)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EAED" w14:textId="77777777" w:rsidR="0010514F" w:rsidRPr="0010514F" w:rsidRDefault="0010514F" w:rsidP="005E535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5E5351" w:rsidRPr="00585320" w14:paraId="5F50BE17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50F6" w14:textId="77777777" w:rsidR="005E5351" w:rsidRDefault="005E5351" w:rsidP="005E5351">
            <w:pPr>
              <w:rPr>
                <w:rFonts w:ascii="Times New Roman" w:hAnsi="Times New Roman"/>
                <w:b/>
                <w:sz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BDD8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400A" w:rsidRPr="00585320" w14:paraId="0A17A1C5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228" w14:textId="77777777" w:rsidR="0070400A" w:rsidRPr="00712C64" w:rsidRDefault="0070400A" w:rsidP="005E5351">
            <w:pPr>
              <w:rPr>
                <w:rFonts w:ascii="Times New Roman" w:hAnsi="Times New Roman"/>
                <w:b/>
                <w:sz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>Термін дії повноважень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5E4B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1AD8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до </w:t>
            </w:r>
          </w:p>
        </w:tc>
      </w:tr>
      <w:tr w:rsidR="0070400A" w:rsidRPr="00585320" w14:paraId="20D29008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91D" w14:textId="77777777" w:rsidR="0070400A" w:rsidRPr="00712C64" w:rsidRDefault="0070400A" w:rsidP="005E5351">
            <w:pPr>
              <w:rPr>
                <w:rFonts w:ascii="Times New Roman" w:hAnsi="Times New Roman"/>
                <w:sz w:val="22"/>
                <w:szCs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705E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0250485B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3A21" w14:textId="7564CDB4" w:rsidR="005E5351" w:rsidRPr="00585320" w:rsidRDefault="00331608" w:rsidP="005E5351">
            <w:pPr>
              <w:rPr>
                <w:rFonts w:ascii="Times New Roman" w:hAnsi="Times New Roman"/>
                <w:sz w:val="22"/>
                <w:szCs w:val="22"/>
              </w:rPr>
            </w:pPr>
            <w:r w:rsidRPr="00C56181">
              <w:rPr>
                <w:rFonts w:ascii="Times New Roman" w:hAnsi="Times New Roman"/>
                <w:szCs w:val="24"/>
              </w:rPr>
              <w:t>Персональн</w:t>
            </w:r>
            <w:r>
              <w:rPr>
                <w:rFonts w:ascii="Times New Roman" w:hAnsi="Times New Roman"/>
                <w:szCs w:val="24"/>
              </w:rPr>
              <w:t>і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дані розпорядника рахунку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використані</w:t>
            </w:r>
            <w:r w:rsidRPr="00C56181">
              <w:rPr>
                <w:rFonts w:ascii="Times New Roman" w:hAnsi="Times New Roman"/>
                <w:szCs w:val="24"/>
              </w:rPr>
              <w:t xml:space="preserve"> при формуванні ключа </w:t>
            </w:r>
            <w:r w:rsidRPr="00C56181">
              <w:rPr>
                <w:rFonts w:ascii="Times New Roman" w:hAnsi="Times New Roman"/>
                <w:szCs w:val="24"/>
              </w:rPr>
              <w:lastRenderedPageBreak/>
              <w:t>криптографічного захисту</w:t>
            </w:r>
            <w:r w:rsidRPr="00AE3E4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DE12F5" w:rsidRPr="00AE3E4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DE12F5" w:rsidRPr="00A52DBD">
              <w:rPr>
                <w:rFonts w:ascii="Times New Roman" w:hAnsi="Times New Roman"/>
                <w:i/>
                <w:sz w:val="22"/>
                <w:szCs w:val="22"/>
              </w:rPr>
              <w:t>SSL-</w:t>
            </w:r>
            <w:r w:rsidR="00DE12F5">
              <w:rPr>
                <w:rFonts w:ascii="Times New Roman" w:hAnsi="Times New Roman"/>
                <w:i/>
                <w:sz w:val="22"/>
                <w:szCs w:val="22"/>
              </w:rPr>
              <w:t>ключ</w:t>
            </w:r>
            <w:r w:rsidR="00DE12F5" w:rsidRPr="00A52DBD">
              <w:rPr>
                <w:rFonts w:ascii="Times New Roman" w:hAnsi="Times New Roman"/>
                <w:i/>
                <w:sz w:val="22"/>
                <w:szCs w:val="22"/>
              </w:rPr>
              <w:t xml:space="preserve"> посадової особи</w:t>
            </w:r>
            <w:r w:rsidR="00DE12F5" w:rsidRPr="00AE3E4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9134EC">
              <w:rPr>
                <w:rFonts w:ascii="Times New Roman" w:hAnsi="Times New Roman"/>
                <w:i/>
                <w:sz w:val="22"/>
                <w:szCs w:val="22"/>
              </w:rPr>
              <w:t>***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8CF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548F6E0E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85A7" w14:textId="77777777" w:rsidR="005E5351" w:rsidRPr="00585320" w:rsidRDefault="005E5351" w:rsidP="005E5351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3329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1536B833" w14:textId="77777777" w:rsidTr="00DE12F5">
        <w:trPr>
          <w:trHeight w:val="233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F7D7" w14:textId="77777777" w:rsidR="005E5351" w:rsidRPr="002251DC" w:rsidRDefault="002251DC" w:rsidP="005E5351">
            <w:pPr>
              <w:rPr>
                <w:rFonts w:ascii="Times New Roman" w:hAnsi="Times New Roman"/>
                <w:sz w:val="22"/>
                <w:szCs w:val="22"/>
              </w:rPr>
            </w:pPr>
            <w:r w:rsidRPr="002251DC">
              <w:rPr>
                <w:rFonts w:ascii="Times New Roman" w:hAnsi="Times New Roman"/>
                <w:sz w:val="22"/>
                <w:szCs w:val="22"/>
              </w:rPr>
              <w:t>3</w:t>
            </w:r>
            <w:r w:rsidR="005E5351" w:rsidRPr="002251DC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A40A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12F5" w:rsidRPr="00585320" w14:paraId="71427066" w14:textId="77777777" w:rsidTr="009F24E0">
        <w:trPr>
          <w:trHeight w:val="233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F096" w14:textId="6EC87243" w:rsidR="00DE12F5" w:rsidRPr="00585320" w:rsidRDefault="00DE12F5" w:rsidP="00DE12F5">
            <w:pPr>
              <w:pStyle w:val="af2"/>
              <w:rPr>
                <w:rFonts w:ascii="Times New Roman" w:hAnsi="Times New Roman"/>
                <w:b/>
                <w:sz w:val="22"/>
                <w:szCs w:val="22"/>
              </w:rPr>
            </w:pPr>
            <w:r w:rsidRPr="00D847F7">
              <w:rPr>
                <w:rFonts w:ascii="Times New Roman" w:hAnsi="Times New Roman"/>
                <w:i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Депоненти депозитарної установи</w:t>
            </w:r>
            <w:r w:rsidRPr="00DE12F5">
              <w:rPr>
                <w:rFonts w:ascii="Times New Roman" w:hAnsi="Times New Roman"/>
                <w:i/>
                <w:sz w:val="22"/>
                <w:szCs w:val="22"/>
              </w:rPr>
              <w:t>/керуючі рахунком для генерації ключів криптографічного захисту використовують реєстраційний номер облікової картки платника податків або серію (за наявності) та номер паспорту, або унікальний номер запису в Єдиному державному демографічному реєстрі розпорядника рахунку в цінних паперах. Рекомендованим параметром для генерації ключів криптографічного захисту є реєстраційний номер облікової картки платника податків розпорядника рахунку в цінних паперах</w:t>
            </w:r>
          </w:p>
        </w:tc>
      </w:tr>
      <w:tr w:rsidR="00B94425" w:rsidRPr="00585320" w14:paraId="4161AB54" w14:textId="77777777" w:rsidTr="00DE12F5">
        <w:trPr>
          <w:trHeight w:val="23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54894" w14:textId="77777777" w:rsidR="005B495C" w:rsidRPr="00585320" w:rsidRDefault="005B495C" w:rsidP="0010514F">
            <w:pPr>
              <w:tabs>
                <w:tab w:val="left" w:pos="154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E3D9E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A6F2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775DE" w14:textId="77777777" w:rsidR="00BA405B" w:rsidRPr="00585320" w:rsidRDefault="00BA405B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3CF269BE" w14:textId="77777777" w:rsidTr="0010514F"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BA6" w14:textId="77777777" w:rsidR="008726BD" w:rsidRPr="00585320" w:rsidRDefault="00680EF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B94425" w:rsidRPr="00585320">
              <w:rPr>
                <w:rFonts w:ascii="Times New Roman" w:hAnsi="Times New Roman"/>
                <w:b/>
                <w:sz w:val="22"/>
                <w:szCs w:val="22"/>
              </w:rPr>
              <w:t>Контактна інформація</w:t>
            </w:r>
          </w:p>
        </w:tc>
      </w:tr>
      <w:tr w:rsidR="005C6A0E" w:rsidRPr="00585320" w14:paraId="6E568F82" w14:textId="77777777" w:rsidTr="00DE1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114" w14:textId="77777777" w:rsidR="005C6A0E" w:rsidRPr="00585320" w:rsidRDefault="005C6A0E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BB0D" w14:textId="77777777" w:rsidR="005C6A0E" w:rsidRPr="00585320" w:rsidRDefault="005C6A0E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B2F1" w14:textId="77777777" w:rsidR="005C6A0E" w:rsidRPr="00585320" w:rsidRDefault="005C6A0E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3DB" w14:textId="77777777" w:rsidR="005C6A0E" w:rsidRPr="00585320" w:rsidRDefault="005C6A0E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16FD2AF3" w14:textId="77777777" w:rsidTr="00DE12F5">
        <w:trPr>
          <w:trHeight w:val="19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5E19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9FE8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4425" w:rsidRPr="00585320" w14:paraId="6F2E05CE" w14:textId="77777777" w:rsidTr="00DE12F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7171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Контактна о</w:t>
            </w:r>
            <w:r w:rsidRPr="00585320">
              <w:rPr>
                <w:rFonts w:ascii="Times New Roman" w:hAnsi="Times New Roman"/>
                <w:sz w:val="22"/>
                <w:szCs w:val="22"/>
                <w:shd w:val="clear" w:color="auto" w:fill="F3F3F3"/>
              </w:rPr>
              <w:t>соба</w:t>
            </w:r>
          </w:p>
        </w:tc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B0A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05C88" w:rsidRPr="00585320" w14:paraId="0DF7ED72" w14:textId="77777777" w:rsidTr="00DE12F5"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2C2" w14:textId="77777777" w:rsidR="00505C88" w:rsidRPr="00585320" w:rsidRDefault="00BC6B24" w:rsidP="00766B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  <w:lang w:eastAsia="uk-UA"/>
              </w:rPr>
              <w:t>Мобільний телефон для направлення повідомлень акціонерам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C051" w14:textId="77777777" w:rsidR="00505C88" w:rsidRPr="00585320" w:rsidRDefault="00505C88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7C27543C" w14:textId="77777777" w:rsidTr="00DE12F5">
        <w:trPr>
          <w:cantSplit/>
          <w:trHeight w:val="275"/>
        </w:trPr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CF85D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112B4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6594AC77" w14:textId="77777777" w:rsidTr="0010514F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81A1" w14:textId="4A82892E" w:rsidR="008726BD" w:rsidRPr="00585320" w:rsidRDefault="00680EF1" w:rsidP="0097382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05C88"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Банківські реквізити </w:t>
            </w:r>
            <w:r w:rsidR="00973820">
              <w:rPr>
                <w:rFonts w:ascii="Times New Roman" w:hAnsi="Times New Roman"/>
                <w:b/>
                <w:sz w:val="22"/>
                <w:szCs w:val="22"/>
              </w:rPr>
              <w:t>банківського</w:t>
            </w:r>
            <w:r w:rsidR="00410687">
              <w:rPr>
                <w:rFonts w:ascii="Times New Roman" w:hAnsi="Times New Roman"/>
                <w:b/>
                <w:sz w:val="22"/>
                <w:szCs w:val="22"/>
              </w:rPr>
              <w:t xml:space="preserve"> рахунку </w:t>
            </w:r>
            <w:r w:rsidR="00BC6B24" w:rsidRPr="00585320">
              <w:rPr>
                <w:rFonts w:ascii="Times New Roman" w:hAnsi="Times New Roman"/>
                <w:b/>
                <w:sz w:val="22"/>
                <w:szCs w:val="22"/>
              </w:rPr>
              <w:t>для виплати доходу та інших виплат за цінними паперами</w:t>
            </w:r>
            <w:r w:rsidR="00585320" w:rsidRPr="0058532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D847F7" w:rsidRPr="0058532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8F0CF6" w:rsidRPr="0058532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DE12F5" w:rsidRPr="00585320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585320" w:rsidRPr="00585320" w14:paraId="6102085E" w14:textId="77777777" w:rsidTr="0010514F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D2A" w14:textId="77777777" w:rsidR="00585320" w:rsidRPr="00585320" w:rsidRDefault="00585320" w:rsidP="00BC6B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Реквізити рахунку в національній валюті</w:t>
            </w:r>
            <w:r w:rsidR="00F36A2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8726BD" w:rsidRPr="00585320" w14:paraId="20E37F4A" w14:textId="77777777" w:rsidTr="00DE12F5">
        <w:trPr>
          <w:cantSplit/>
          <w:trHeight w:val="356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DC43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Найменування установи банку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AF37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787" w:rsidRPr="00585320" w14:paraId="7EF79BE4" w14:textId="77777777" w:rsidTr="00DE12F5">
        <w:trPr>
          <w:trHeight w:val="344"/>
        </w:trPr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F719" w14:textId="77777777" w:rsidR="00282787" w:rsidRPr="00585320" w:rsidRDefault="00282787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Міжнародний номер банківського рахунку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85320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6349" w14:textId="77777777" w:rsidR="00282787" w:rsidRPr="00585320" w:rsidRDefault="00282787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16FE" w:rsidRPr="00585320" w14:paraId="1E3978EE" w14:textId="77777777" w:rsidTr="0010514F"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78C1" w14:textId="77777777" w:rsidR="001016FE" w:rsidRPr="00585320" w:rsidRDefault="001016FE" w:rsidP="00585320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Реквізити кореспондентського рахунку в доларах США</w:t>
            </w:r>
            <w:r w:rsidR="00F36A2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1016FE" w:rsidRPr="00585320" w14:paraId="3065E441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CD5" w14:textId="1710D4AF" w:rsidR="001016FE" w:rsidRPr="00585320" w:rsidRDefault="001016FE" w:rsidP="001016FE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Бенефіціар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="00C358ED" w:rsidRPr="00585320">
              <w:rPr>
                <w:rFonts w:ascii="Times New Roman" w:hAnsi="Times New Roman"/>
                <w:sz w:val="22"/>
                <w:szCs w:val="22"/>
              </w:rPr>
              <w:t>найменування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англійською мовою)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3DF6" w14:textId="77777777" w:rsidR="001016FE" w:rsidRPr="00585320" w:rsidRDefault="001016FE" w:rsidP="00442C4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16FE" w:rsidRPr="00585320" w14:paraId="591BEF95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5BF1" w14:textId="77777777" w:rsidR="001016FE" w:rsidRPr="00585320" w:rsidRDefault="001016FE" w:rsidP="00442C4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SWIFT код Бенефіціара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D96" w14:textId="77777777" w:rsidR="001016FE" w:rsidRPr="00585320" w:rsidRDefault="001016FE" w:rsidP="00442C4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16FE" w:rsidRPr="00585320" w14:paraId="59DA85C3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AE5" w14:textId="77777777" w:rsidR="001016FE" w:rsidRPr="00585320" w:rsidRDefault="001016FE" w:rsidP="00442C4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 xml:space="preserve">Банк-кореспондент (найменування англійською мовою)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8F05" w14:textId="77777777" w:rsidR="001016FE" w:rsidRPr="00585320" w:rsidRDefault="001016FE" w:rsidP="00442C4A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1016FE" w:rsidRPr="00585320" w14:paraId="74606839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669A" w14:textId="77777777" w:rsidR="001016FE" w:rsidRPr="0053003E" w:rsidRDefault="001016FE" w:rsidP="00442C4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SWIFT код банка-кореспондента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6D7" w14:textId="77777777" w:rsidR="001016FE" w:rsidRPr="0053003E" w:rsidRDefault="001016FE" w:rsidP="00442C4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1016FE" w:rsidRPr="00585320" w14:paraId="3C491650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5E8" w14:textId="77777777" w:rsidR="001016FE" w:rsidRPr="0053003E" w:rsidRDefault="001016FE" w:rsidP="00442C4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Номер рахунку в банку-кореспонденті</w:t>
            </w:r>
            <w:r w:rsidR="002A28A7" w:rsidRPr="0053003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138" w14:textId="77777777" w:rsidR="001016FE" w:rsidRPr="0053003E" w:rsidRDefault="001016FE" w:rsidP="00442C4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66341E56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D427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Банк-посередник (найменування англійською мовою)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4E2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483315DF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BA15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SWIFT код банка-посередника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699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73B6E800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E121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Номер рахунку в банку-посереднику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603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512270AA" w14:textId="77777777" w:rsidTr="00DE12F5">
        <w:trPr>
          <w:trHeight w:val="376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2BF4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578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57F6A372" w14:textId="77777777" w:rsidTr="0010514F">
        <w:trPr>
          <w:cantSplit/>
          <w:trHeight w:val="317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FBF5" w14:textId="77777777" w:rsidR="002A28A7" w:rsidRPr="0053003E" w:rsidRDefault="002A28A7" w:rsidP="002A28A7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53003E">
              <w:rPr>
                <w:rFonts w:ascii="Times New Roman" w:hAnsi="Times New Roman"/>
                <w:b/>
                <w:sz w:val="22"/>
                <w:szCs w:val="22"/>
              </w:rPr>
              <w:t>Реквізити</w:t>
            </w:r>
            <w:r w:rsidRPr="0053003E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53003E">
              <w:rPr>
                <w:rFonts w:ascii="Times New Roman" w:hAnsi="Times New Roman"/>
                <w:b/>
                <w:sz w:val="22"/>
                <w:szCs w:val="22"/>
              </w:rPr>
              <w:t>кореспондентського рахунку</w:t>
            </w:r>
            <w:r w:rsidRPr="005300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53003E">
              <w:rPr>
                <w:rFonts w:ascii="Times New Roman" w:hAnsi="Times New Roman"/>
                <w:b/>
                <w:sz w:val="22"/>
                <w:szCs w:val="22"/>
              </w:rPr>
              <w:t>в Євро.</w:t>
            </w:r>
          </w:p>
        </w:tc>
      </w:tr>
      <w:tr w:rsidR="002A28A7" w:rsidRPr="00585320" w14:paraId="30ECFDF9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2428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 xml:space="preserve">Бенефіціар </w:t>
            </w:r>
            <w:r w:rsidRPr="0053003E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3003E">
              <w:rPr>
                <w:rFonts w:ascii="Times New Roman" w:hAnsi="Times New Roman"/>
                <w:sz w:val="22"/>
                <w:szCs w:val="22"/>
              </w:rPr>
              <w:t>найменування англійською мовою)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0E8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524AC9CD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D32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SWIFT код Бенефіціара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270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28A7" w:rsidRPr="00585320" w14:paraId="456288F7" w14:textId="77777777" w:rsidTr="00DE12F5">
        <w:trPr>
          <w:trHeight w:val="248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9045" w14:textId="77777777" w:rsidR="002A28A7" w:rsidRPr="0053003E" w:rsidRDefault="002A28A7" w:rsidP="002A28A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Банк-кореспондент (найменування англійською мовою)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5E4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2A28A7" w:rsidRPr="00585320" w14:paraId="6A9638EF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3D1A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SWIFT код банка-кореспондента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254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2A28A7" w:rsidRPr="00585320" w14:paraId="5FC15CF1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2069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Номер рахунку в банку-кореспонденті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217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F47DAA" w:rsidRPr="00585320" w14:paraId="450C063F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796C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Банк-посередник (найменування англійською мовою)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EFA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F47DAA" w:rsidRPr="00585320" w14:paraId="6F693F26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682A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SWIFT код банка-посередника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5D3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F47DAA" w:rsidRPr="00585320" w14:paraId="785CDF14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8A4B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Номер рахунку в банку-посереднику за наявності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1E4" w14:textId="77777777" w:rsidR="00F47DAA" w:rsidRPr="0053003E" w:rsidRDefault="00F47DAA" w:rsidP="00F47DAA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2A28A7" w:rsidRPr="00585320" w14:paraId="561AE01B" w14:textId="77777777" w:rsidTr="00DE12F5">
        <w:trPr>
          <w:cantSplit/>
          <w:trHeight w:val="27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7A5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3003E">
              <w:rPr>
                <w:rFonts w:ascii="Times New Roman" w:hAnsi="Times New Roman"/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5A4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2A28A7" w:rsidRPr="00585320" w14:paraId="1F38A4F7" w14:textId="77777777" w:rsidTr="0010514F">
        <w:trPr>
          <w:cantSplit/>
          <w:trHeight w:val="749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493E" w14:textId="7E72822D" w:rsidR="002A28A7" w:rsidRPr="0053003E" w:rsidRDefault="00D847F7" w:rsidP="002A28A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47F7">
              <w:rPr>
                <w:rFonts w:ascii="Times New Roman" w:hAnsi="Times New Roman"/>
                <w:sz w:val="22"/>
                <w:szCs w:val="22"/>
              </w:rPr>
              <w:t>**</w:t>
            </w:r>
            <w:r w:rsidR="008F0CF6" w:rsidRPr="00D847F7">
              <w:rPr>
                <w:rFonts w:ascii="Times New Roman" w:hAnsi="Times New Roman"/>
                <w:sz w:val="22"/>
                <w:szCs w:val="22"/>
              </w:rPr>
              <w:t>*</w:t>
            </w:r>
            <w:r w:rsidR="00DE12F5" w:rsidRPr="00D847F7">
              <w:rPr>
                <w:rFonts w:ascii="Times New Roman" w:hAnsi="Times New Roman"/>
                <w:sz w:val="22"/>
                <w:szCs w:val="22"/>
              </w:rPr>
              <w:t>*</w:t>
            </w:r>
            <w:r w:rsidR="006255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28A7" w:rsidRPr="0053003E">
              <w:rPr>
                <w:rFonts w:ascii="Times New Roman" w:hAnsi="Times New Roman"/>
                <w:i/>
                <w:sz w:val="22"/>
                <w:szCs w:val="22"/>
              </w:rPr>
              <w:t>Дохід та інші виплати за цінними паперами перераховуються не пізніше наступного робочого дня з дати надходження коштів</w:t>
            </w:r>
            <w:r w:rsidR="002A28A7" w:rsidRPr="0053003E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до </w:t>
            </w:r>
            <w:r w:rsidR="002A28A7" w:rsidRPr="0053003E">
              <w:rPr>
                <w:rFonts w:ascii="Times New Roman" w:hAnsi="Times New Roman"/>
                <w:i/>
                <w:sz w:val="22"/>
                <w:szCs w:val="22"/>
              </w:rPr>
              <w:t>Національного банку.</w:t>
            </w:r>
          </w:p>
          <w:p w14:paraId="054ABCC6" w14:textId="77777777" w:rsidR="002A28A7" w:rsidRPr="0053003E" w:rsidRDefault="002A28A7" w:rsidP="002A28A7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3003E">
              <w:rPr>
                <w:rFonts w:ascii="Times New Roman" w:hAnsi="Times New Roman"/>
                <w:i/>
                <w:sz w:val="22"/>
                <w:szCs w:val="22"/>
              </w:rPr>
              <w:t xml:space="preserve"> Довідка банку про наявність кореспондентського рахунку </w:t>
            </w:r>
            <w:r w:rsidRPr="0053003E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не подається.</w:t>
            </w:r>
          </w:p>
        </w:tc>
      </w:tr>
    </w:tbl>
    <w:p w14:paraId="5B1D5193" w14:textId="77777777" w:rsidR="009F3F62" w:rsidRPr="00585320" w:rsidRDefault="009F3F62" w:rsidP="0055741A">
      <w:pPr>
        <w:rPr>
          <w:rFonts w:ascii="Times New Roman" w:hAnsi="Times New Roman"/>
          <w:sz w:val="22"/>
          <w:szCs w:val="22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B26787" w14:paraId="4346E332" w14:textId="77777777" w:rsidTr="00B21229">
        <w:tc>
          <w:tcPr>
            <w:tcW w:w="9776" w:type="dxa"/>
            <w:gridSpan w:val="2"/>
          </w:tcPr>
          <w:p w14:paraId="0ECF56F0" w14:textId="29AC78AE" w:rsidR="00B26787" w:rsidRDefault="00B26787" w:rsidP="008B1C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678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8. </w:t>
            </w:r>
            <w:r w:rsidR="00713A28">
              <w:rPr>
                <w:rFonts w:ascii="Times New Roman" w:hAnsi="Times New Roman"/>
                <w:b/>
                <w:sz w:val="22"/>
                <w:szCs w:val="22"/>
              </w:rPr>
              <w:t>Реквізити окремих рахунків банк</w:t>
            </w:r>
            <w:r w:rsidR="00A84FD5">
              <w:rPr>
                <w:rFonts w:ascii="Times New Roman" w:hAnsi="Times New Roman"/>
                <w:b/>
                <w:sz w:val="22"/>
                <w:szCs w:val="22"/>
              </w:rPr>
              <w:t>а-депонента</w:t>
            </w:r>
            <w:r w:rsidR="00713A28">
              <w:rPr>
                <w:rFonts w:ascii="Times New Roman" w:hAnsi="Times New Roman"/>
                <w:b/>
                <w:sz w:val="22"/>
                <w:szCs w:val="22"/>
              </w:rPr>
              <w:t xml:space="preserve"> в Національному банку України для зарахування грошових коштів </w:t>
            </w:r>
            <w:r w:rsidR="008B1CD6" w:rsidRPr="006255C5">
              <w:rPr>
                <w:rFonts w:ascii="Times New Roman" w:hAnsi="Times New Roman"/>
                <w:b/>
                <w:sz w:val="22"/>
                <w:szCs w:val="22"/>
              </w:rPr>
              <w:t xml:space="preserve">у національній та/або іноземній валюті як сплата доходу та/або погашення </w:t>
            </w:r>
            <w:r w:rsidR="00A84FD5">
              <w:rPr>
                <w:rFonts w:ascii="Times New Roman" w:hAnsi="Times New Roman"/>
                <w:b/>
                <w:sz w:val="22"/>
                <w:szCs w:val="22"/>
              </w:rPr>
              <w:t>заставлени</w:t>
            </w:r>
            <w:r w:rsidR="008B1CD6">
              <w:rPr>
                <w:rFonts w:ascii="Times New Roman" w:hAnsi="Times New Roman"/>
                <w:b/>
                <w:sz w:val="22"/>
                <w:szCs w:val="22"/>
              </w:rPr>
              <w:t>х</w:t>
            </w:r>
            <w:r w:rsidR="00713A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B1CD6">
              <w:rPr>
                <w:rFonts w:ascii="Times New Roman" w:hAnsi="Times New Roman"/>
                <w:b/>
                <w:sz w:val="22"/>
                <w:szCs w:val="22"/>
              </w:rPr>
              <w:t xml:space="preserve">цінних паперів </w:t>
            </w:r>
            <w:r w:rsidR="00A84FD5">
              <w:rPr>
                <w:rFonts w:ascii="Times New Roman" w:hAnsi="Times New Roman"/>
                <w:b/>
                <w:sz w:val="22"/>
                <w:szCs w:val="22"/>
              </w:rPr>
              <w:t>на користь Національного банку України</w:t>
            </w:r>
          </w:p>
        </w:tc>
      </w:tr>
      <w:tr w:rsidR="006E3EDB" w14:paraId="79088A54" w14:textId="77777777" w:rsidTr="003D2FA7">
        <w:tc>
          <w:tcPr>
            <w:tcW w:w="9776" w:type="dxa"/>
            <w:gridSpan w:val="2"/>
          </w:tcPr>
          <w:p w14:paraId="1186BCE0" w14:textId="77777777" w:rsidR="006E3EDB" w:rsidRDefault="006E3EDB" w:rsidP="000573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8.1 Реквізити 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>крем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ого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рахунк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банка-депонента в Національному банку України 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для зарахування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грошових коштів</w:t>
            </w:r>
            <w:r w:rsidRPr="00380F1B">
              <w:rPr>
                <w:rFonts w:ascii="Times New Roman" w:hAnsi="Times New Roman"/>
                <w:b/>
                <w:sz w:val="22"/>
                <w:szCs w:val="22"/>
              </w:rPr>
              <w:t xml:space="preserve"> у національній та/або іноземній валюті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80F1B">
              <w:rPr>
                <w:rFonts w:ascii="Times New Roman" w:hAnsi="Times New Roman"/>
                <w:b/>
                <w:sz w:val="22"/>
                <w:szCs w:val="22"/>
              </w:rPr>
              <w:t>як сплата доходу та/або погашення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заставлених цінних паперів на користь Національного банку України,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що входять до пулу</w:t>
            </w:r>
          </w:p>
        </w:tc>
      </w:tr>
      <w:tr w:rsidR="004F0385" w14:paraId="6143FE16" w14:textId="77777777" w:rsidTr="00B26787">
        <w:tc>
          <w:tcPr>
            <w:tcW w:w="6799" w:type="dxa"/>
          </w:tcPr>
          <w:p w14:paraId="57AFB81E" w14:textId="77777777" w:rsidR="004F0385" w:rsidRDefault="004F0385" w:rsidP="006E3ED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Міжнародн</w:t>
            </w:r>
            <w:r w:rsidR="006E3EDB">
              <w:rPr>
                <w:rFonts w:ascii="Times New Roman" w:hAnsi="Times New Roman"/>
                <w:sz w:val="22"/>
                <w:szCs w:val="22"/>
              </w:rPr>
              <w:t>і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  <w:r w:rsidR="006E3EDB">
              <w:rPr>
                <w:rFonts w:ascii="Times New Roman" w:hAnsi="Times New Roman"/>
                <w:sz w:val="22"/>
                <w:szCs w:val="22"/>
              </w:rPr>
              <w:t>и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банківськ</w:t>
            </w:r>
            <w:r w:rsidR="006E3EDB">
              <w:rPr>
                <w:rFonts w:ascii="Times New Roman" w:hAnsi="Times New Roman"/>
                <w:sz w:val="22"/>
                <w:szCs w:val="22"/>
              </w:rPr>
              <w:t>их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рахунк</w:t>
            </w:r>
            <w:r w:rsidR="006E3EDB">
              <w:rPr>
                <w:rFonts w:ascii="Times New Roman" w:hAnsi="Times New Roman"/>
                <w:sz w:val="22"/>
                <w:szCs w:val="22"/>
              </w:rPr>
              <w:t>ів у розрізі валют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85320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</w:tcPr>
          <w:p w14:paraId="0B373DA1" w14:textId="77777777" w:rsidR="004F0385" w:rsidRDefault="004F0385" w:rsidP="004F03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55C5" w14:paraId="6B61BA2A" w14:textId="77777777" w:rsidTr="003B7810">
        <w:tc>
          <w:tcPr>
            <w:tcW w:w="9776" w:type="dxa"/>
            <w:gridSpan w:val="2"/>
          </w:tcPr>
          <w:p w14:paraId="08777F77" w14:textId="77777777" w:rsidR="006255C5" w:rsidRDefault="006255C5" w:rsidP="004F03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8.2 Реквізити 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>крем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ого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рахунк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банка-депонента в Національному банку України 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для зарахування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грошових коштів </w:t>
            </w:r>
            <w:r w:rsidRPr="00380F1B">
              <w:rPr>
                <w:rFonts w:ascii="Times New Roman" w:hAnsi="Times New Roman"/>
                <w:b/>
                <w:sz w:val="22"/>
                <w:szCs w:val="22"/>
              </w:rPr>
              <w:t>у національній та/або іноземній валюті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 що перераховані </w:t>
            </w:r>
            <w:r w:rsidRPr="00380F1B">
              <w:rPr>
                <w:rFonts w:ascii="Times New Roman" w:hAnsi="Times New Roman"/>
                <w:b/>
                <w:sz w:val="22"/>
                <w:szCs w:val="22"/>
              </w:rPr>
              <w:t>як сплата доходу та/або погашення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заставлених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цінних паперів, 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що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включені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до гарантійного фонду за операціями своп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процентної ставки</w:t>
            </w:r>
          </w:p>
        </w:tc>
      </w:tr>
      <w:tr w:rsidR="004F0385" w14:paraId="3BF55524" w14:textId="77777777" w:rsidTr="00B26787">
        <w:tc>
          <w:tcPr>
            <w:tcW w:w="6799" w:type="dxa"/>
          </w:tcPr>
          <w:p w14:paraId="1F2FD778" w14:textId="77777777" w:rsidR="004F0385" w:rsidRPr="00585320" w:rsidRDefault="006E3EDB" w:rsidP="004F0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Міжнародн</w:t>
            </w:r>
            <w:r>
              <w:rPr>
                <w:rFonts w:ascii="Times New Roman" w:hAnsi="Times New Roman"/>
                <w:sz w:val="22"/>
                <w:szCs w:val="22"/>
              </w:rPr>
              <w:t>і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банківськ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рахунк</w:t>
            </w:r>
            <w:r>
              <w:rPr>
                <w:rFonts w:ascii="Times New Roman" w:hAnsi="Times New Roman"/>
                <w:sz w:val="22"/>
                <w:szCs w:val="22"/>
              </w:rPr>
              <w:t>ів у розрізі валют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85320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</w:tcPr>
          <w:p w14:paraId="0969D3F7" w14:textId="77777777" w:rsidR="004F0385" w:rsidRDefault="004F0385" w:rsidP="004F03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55C5" w14:paraId="434B98B8" w14:textId="77777777" w:rsidTr="00006A31">
        <w:tc>
          <w:tcPr>
            <w:tcW w:w="9776" w:type="dxa"/>
            <w:gridSpan w:val="2"/>
          </w:tcPr>
          <w:p w14:paraId="4DD01893" w14:textId="77777777" w:rsidR="006255C5" w:rsidRDefault="006255C5" w:rsidP="006255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8.3 Реквізити 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>крем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ого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рахунк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банка-депонента в Національному банку України </w:t>
            </w:r>
            <w:r w:rsidRPr="000573D4">
              <w:rPr>
                <w:rFonts w:ascii="Times New Roman" w:hAnsi="Times New Roman"/>
                <w:b/>
                <w:sz w:val="22"/>
                <w:szCs w:val="22"/>
              </w:rPr>
              <w:t xml:space="preserve">для зарахування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грошових коштів </w:t>
            </w:r>
            <w:r w:rsidRPr="00380F1B">
              <w:rPr>
                <w:rFonts w:ascii="Times New Roman" w:hAnsi="Times New Roman"/>
                <w:b/>
                <w:sz w:val="22"/>
                <w:szCs w:val="22"/>
              </w:rPr>
              <w:t>у національній та/або іноземній валюті як сплата доходу та/або погашення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заставлених цінних паперів </w:t>
            </w:r>
            <w:r w:rsidRPr="00620572">
              <w:rPr>
                <w:rFonts w:ascii="Times New Roman" w:hAnsi="Times New Roman"/>
                <w:b/>
                <w:sz w:val="22"/>
                <w:szCs w:val="22"/>
              </w:rPr>
              <w:t xml:space="preserve">щодо забезпечення зобов’язань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 договором </w:t>
            </w:r>
            <w:r w:rsidRPr="006255C5">
              <w:rPr>
                <w:rFonts w:ascii="Times New Roman" w:hAnsi="Times New Roman"/>
                <w:b/>
                <w:sz w:val="22"/>
                <w:szCs w:val="22"/>
              </w:rPr>
              <w:t>про зберігання запасів готівки Національного банку України та проведення операцій з ними</w:t>
            </w:r>
          </w:p>
        </w:tc>
      </w:tr>
      <w:tr w:rsidR="004F0385" w14:paraId="55637864" w14:textId="77777777" w:rsidTr="00B26787">
        <w:tc>
          <w:tcPr>
            <w:tcW w:w="6799" w:type="dxa"/>
          </w:tcPr>
          <w:p w14:paraId="462E921A" w14:textId="77777777" w:rsidR="004F0385" w:rsidRPr="00B26787" w:rsidRDefault="006E3EDB" w:rsidP="004F03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Міжнародн</w:t>
            </w:r>
            <w:r>
              <w:rPr>
                <w:rFonts w:ascii="Times New Roman" w:hAnsi="Times New Roman"/>
                <w:sz w:val="22"/>
                <w:szCs w:val="22"/>
              </w:rPr>
              <w:t>і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банківськ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 xml:space="preserve"> рахунк</w:t>
            </w:r>
            <w:r>
              <w:rPr>
                <w:rFonts w:ascii="Times New Roman" w:hAnsi="Times New Roman"/>
                <w:sz w:val="22"/>
                <w:szCs w:val="22"/>
              </w:rPr>
              <w:t>ів у розрізі валют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85320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977" w:type="dxa"/>
          </w:tcPr>
          <w:p w14:paraId="03A7BF53" w14:textId="77777777" w:rsidR="004F0385" w:rsidRDefault="004F0385" w:rsidP="004F03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40E78BB" w14:textId="77777777" w:rsidR="00282787" w:rsidRPr="00585320" w:rsidRDefault="00282787" w:rsidP="0055741A">
      <w:pPr>
        <w:rPr>
          <w:rFonts w:ascii="Times New Roman" w:hAnsi="Times New Roman"/>
          <w:b/>
          <w:sz w:val="22"/>
          <w:szCs w:val="22"/>
        </w:rPr>
      </w:pPr>
    </w:p>
    <w:p w14:paraId="1A3A8710" w14:textId="77777777" w:rsidR="00D75564" w:rsidRPr="00585320" w:rsidRDefault="00713A28" w:rsidP="005574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67637C" w:rsidRPr="00585320">
        <w:rPr>
          <w:rFonts w:ascii="Times New Roman" w:hAnsi="Times New Roman"/>
          <w:b/>
          <w:sz w:val="22"/>
          <w:szCs w:val="22"/>
        </w:rPr>
        <w:t>. Додаткова інформація:</w:t>
      </w:r>
      <w:r w:rsidR="0067637C" w:rsidRPr="00585320">
        <w:rPr>
          <w:rFonts w:ascii="Times New Roman" w:hAnsi="Times New Roman"/>
          <w:sz w:val="22"/>
          <w:szCs w:val="22"/>
        </w:rPr>
        <w:t>_________________________________________________</w:t>
      </w:r>
    </w:p>
    <w:p w14:paraId="525C1E38" w14:textId="77777777" w:rsidR="00853D53" w:rsidRPr="00F43577" w:rsidRDefault="00853D53" w:rsidP="0055741A">
      <w:pPr>
        <w:rPr>
          <w:rFonts w:ascii="Times New Roman" w:hAnsi="Times New Roman"/>
          <w:sz w:val="22"/>
          <w:szCs w:val="22"/>
        </w:rPr>
      </w:pPr>
    </w:p>
    <w:p w14:paraId="442C609F" w14:textId="1627DA6E" w:rsidR="001E0C5A" w:rsidRDefault="00811597" w:rsidP="00811597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Ідентифікаці</w:t>
      </w:r>
      <w:r w:rsidR="004A60F3">
        <w:rPr>
          <w:rFonts w:ascii="Times New Roman" w:hAnsi="Times New Roman"/>
          <w:b/>
          <w:sz w:val="22"/>
        </w:rPr>
        <w:t>йні дані</w:t>
      </w:r>
      <w:r>
        <w:rPr>
          <w:rFonts w:ascii="Times New Roman" w:hAnsi="Times New Roman"/>
          <w:b/>
          <w:sz w:val="22"/>
        </w:rPr>
        <w:t xml:space="preserve"> фізичної особи-розпорядника рахунку</w:t>
      </w:r>
    </w:p>
    <w:p w14:paraId="75839038" w14:textId="77777777" w:rsidR="00811597" w:rsidRDefault="00811597" w:rsidP="00811597">
      <w:pPr>
        <w:jc w:val="center"/>
        <w:rPr>
          <w:rFonts w:ascii="Times New Roman" w:hAnsi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1E0C5A" w:rsidRPr="00DF5837" w14:paraId="752FE708" w14:textId="77777777" w:rsidTr="0081159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BA17" w14:textId="77777777" w:rsidR="001E0C5A" w:rsidRPr="006E7FF7" w:rsidRDefault="00534037" w:rsidP="0081159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 w:rsidR="001E0C5A"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 w:rsidR="00811597">
              <w:rPr>
                <w:rFonts w:ascii="Times New Roman" w:hAnsi="Times New Roman"/>
                <w:b/>
                <w:sz w:val="22"/>
              </w:rPr>
              <w:t>Р</w:t>
            </w:r>
            <w:r w:rsidR="001E0C5A">
              <w:rPr>
                <w:rFonts w:ascii="Times New Roman" w:hAnsi="Times New Roman"/>
                <w:b/>
                <w:sz w:val="22"/>
              </w:rPr>
              <w:t>озпорядник рахунку</w:t>
            </w:r>
          </w:p>
        </w:tc>
      </w:tr>
      <w:tr w:rsidR="001E0C5A" w:rsidRPr="00DF5837" w14:paraId="06169A8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2693" w14:textId="77777777" w:rsidR="001E0C5A" w:rsidRPr="001E0C5A" w:rsidRDefault="001E0C5A" w:rsidP="001E0C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різвище, імʼя 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по батькові</w:t>
            </w:r>
            <w:r w:rsidR="00811597">
              <w:rPr>
                <w:rFonts w:ascii="Times New Roman" w:hAnsi="Times New Roman"/>
                <w:sz w:val="22"/>
                <w:szCs w:val="22"/>
              </w:rPr>
              <w:t xml:space="preserve"> (ПІБ)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BB3B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0592ED5C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1910" w14:textId="77777777" w:rsidR="001E0C5A" w:rsidRPr="00811597" w:rsidRDefault="001E0C5A" w:rsidP="002B4E5F">
            <w:pPr>
              <w:rPr>
                <w:rFonts w:ascii="Times New Roman" w:hAnsi="Times New Roman"/>
                <w:sz w:val="22"/>
              </w:rPr>
            </w:pPr>
            <w:r w:rsidRPr="00811597">
              <w:rPr>
                <w:rFonts w:ascii="Times New Roman" w:hAnsi="Times New Roman"/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3842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2D61C344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8A6E" w14:textId="77777777" w:rsidR="00EE08C4" w:rsidRPr="00EE08C4" w:rsidRDefault="001E0C5A" w:rsidP="006658BB">
            <w:pPr>
              <w:rPr>
                <w:rFonts w:ascii="Times New Roman" w:hAnsi="Times New Roman"/>
                <w:color w:val="FF0000"/>
                <w:sz w:val="22"/>
              </w:rPr>
            </w:pPr>
            <w:r w:rsidRPr="001E0C5A">
              <w:rPr>
                <w:rFonts w:ascii="Times New Roman" w:hAnsi="Times New Roman"/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9E04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7E05F673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C9F1" w14:textId="77777777" w:rsidR="001E0C5A" w:rsidRPr="00811597" w:rsidRDefault="00811597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BE8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69136307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B72" w14:textId="77777777" w:rsidR="001E0C5A" w:rsidRPr="00811597" w:rsidRDefault="00811597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ісце проживання або місце перебування (для резидентів)/місце проживання або місце тимчасового перебування в Україні</w:t>
            </w:r>
            <w:r w:rsidR="00665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D05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4996F9E5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F80F" w14:textId="77777777" w:rsidR="003F620F" w:rsidRPr="00EE08C4" w:rsidRDefault="003F620F" w:rsidP="003F620F">
            <w:pPr>
              <w:rPr>
                <w:rStyle w:val="st1"/>
              </w:rPr>
            </w:pPr>
            <w:r w:rsidRPr="00811597">
              <w:rPr>
                <w:rStyle w:val="st1"/>
                <w:rFonts w:ascii="Times New Roman" w:hAnsi="Times New Roman"/>
                <w:sz w:val="22"/>
                <w:szCs w:val="22"/>
              </w:rPr>
              <w:t xml:space="preserve">Реєстраційний номер облікової картки платника </w:t>
            </w:r>
            <w:r w:rsidRPr="006658BB">
              <w:rPr>
                <w:rStyle w:val="st1"/>
                <w:rFonts w:ascii="Times New Roman" w:hAnsi="Times New Roman"/>
                <w:sz w:val="22"/>
                <w:szCs w:val="22"/>
              </w:rPr>
              <w:t>податків або номер (та за наявності -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1C3C" w14:textId="77777777" w:rsidR="003F620F" w:rsidRPr="00811597" w:rsidRDefault="003F620F" w:rsidP="003F62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2536B" w:rsidRPr="00DF5837" w14:paraId="378FEB6D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6B3" w14:textId="77777777" w:rsidR="0012536B" w:rsidRPr="00811597" w:rsidRDefault="0012536B" w:rsidP="00A850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F912" w14:textId="77777777" w:rsidR="0012536B" w:rsidRPr="00811597" w:rsidRDefault="0012536B" w:rsidP="00A850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6EDA4B94" w14:textId="77777777" w:rsidTr="0012536B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7DCE" w14:textId="77777777" w:rsidR="001E0C5A" w:rsidRPr="00811597" w:rsidRDefault="0012536B" w:rsidP="006658BB">
            <w:pPr>
              <w:rPr>
                <w:rFonts w:ascii="Times New Roman" w:hAnsi="Times New Roman"/>
                <w:sz w:val="22"/>
              </w:rPr>
            </w:pPr>
            <w:r w:rsidRPr="006658BB">
              <w:rPr>
                <w:rFonts w:ascii="Times New Roman" w:hAnsi="Times New Roman"/>
                <w:sz w:val="22"/>
                <w:szCs w:val="22"/>
              </w:rPr>
              <w:t>Суб’єкт персональних даних відповідно до вимог Закону України «Про захист персональних даних» надає згоду</w:t>
            </w:r>
            <w:r w:rsidR="00665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 xml:space="preserve">Національному банку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на обробку і використання його персональних даних як на матеріальни</w:t>
            </w:r>
            <w:r w:rsidR="006658BB">
              <w:rPr>
                <w:rFonts w:ascii="Times New Roman" w:hAnsi="Times New Roman"/>
                <w:sz w:val="22"/>
                <w:szCs w:val="22"/>
              </w:rPr>
              <w:t>х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носіях так і за допомогою</w:t>
            </w:r>
            <w:r w:rsidR="006658BB" w:rsidRPr="006658BB">
              <w:rPr>
                <w:rFonts w:ascii="Times New Roman" w:hAnsi="Times New Roman"/>
                <w:sz w:val="22"/>
                <w:szCs w:val="22"/>
              </w:rPr>
              <w:t xml:space="preserve"> системи депозитарного обліку На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ціонального банку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з метою закріплення за суб’єктом персональних даних статусу розпорядника рахунку та ідентифікації суб’єкта персональних даних як</w:t>
            </w:r>
            <w:r w:rsidRPr="0012536B">
              <w:rPr>
                <w:rFonts w:ascii="Times New Roman" w:hAnsi="Times New Roman"/>
                <w:sz w:val="22"/>
                <w:szCs w:val="22"/>
              </w:rPr>
              <w:t xml:space="preserve"> розпорядника рахунку при підписанні та/або наданні суб’єктом персональних даних розпоряджень чи інших вимог від імені власника рахунку у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1888" w14:textId="77777777" w:rsidR="001E0C5A" w:rsidRDefault="001E0C5A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7640B4C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12400C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2FD33E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</w:p>
          <w:p w14:paraId="34C7C4EB" w14:textId="77777777" w:rsidR="0012536B" w:rsidRPr="0012536B" w:rsidRDefault="0012536B" w:rsidP="001253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підпис</w:t>
            </w:r>
          </w:p>
        </w:tc>
      </w:tr>
    </w:tbl>
    <w:p w14:paraId="47924F4C" w14:textId="77777777" w:rsidR="001E0C5A" w:rsidRDefault="001E0C5A">
      <w:pPr>
        <w:rPr>
          <w:rFonts w:ascii="Times New Roman" w:hAnsi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5F49A0" w:rsidRPr="00DF5837" w14:paraId="325E46C3" w14:textId="77777777" w:rsidTr="002B4E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EB0D" w14:textId="77777777" w:rsidR="005F49A0" w:rsidRPr="006E7FF7" w:rsidRDefault="00534037" w:rsidP="002B4E5F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  <w:r w:rsidR="005F49A0"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 w:rsidR="005F49A0">
              <w:rPr>
                <w:rFonts w:ascii="Times New Roman" w:hAnsi="Times New Roman"/>
                <w:b/>
                <w:sz w:val="22"/>
              </w:rPr>
              <w:t>Розпорядник рахунку</w:t>
            </w:r>
          </w:p>
        </w:tc>
      </w:tr>
      <w:tr w:rsidR="005F49A0" w:rsidRPr="00DF5837" w14:paraId="38F24F05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7609" w14:textId="77777777" w:rsidR="005F49A0" w:rsidRPr="001E0C5A" w:rsidRDefault="005F49A0" w:rsidP="002B4E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різвище, імʼя 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по батькові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(ПІБ)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3740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02A6C161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235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 w:rsidRPr="00811597">
              <w:rPr>
                <w:rFonts w:ascii="Times New Roman" w:hAnsi="Times New Roman"/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E85A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23D22191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34E" w14:textId="77777777" w:rsidR="003F620F" w:rsidRPr="00EE08C4" w:rsidRDefault="003F620F" w:rsidP="006658BB">
            <w:pPr>
              <w:rPr>
                <w:rFonts w:ascii="Times New Roman" w:hAnsi="Times New Roman"/>
                <w:color w:val="FF0000"/>
                <w:sz w:val="22"/>
              </w:rPr>
            </w:pPr>
            <w:r w:rsidRPr="001E0C5A">
              <w:rPr>
                <w:rFonts w:ascii="Times New Roman" w:hAnsi="Times New Roman"/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29A" w14:textId="77777777" w:rsidR="003F620F" w:rsidRPr="00811597" w:rsidRDefault="003F620F" w:rsidP="003F62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5D4A09B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866D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D9C3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49A557F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D53E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 xml:space="preserve">ісце проживання або місце перебування (для резидентів)/місце проживання або місце тимчасового перебування в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Україні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4B8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57277B28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78D" w14:textId="77777777" w:rsidR="005F49A0" w:rsidRPr="006658BB" w:rsidRDefault="005F49A0" w:rsidP="002B4E5F">
            <w:pPr>
              <w:rPr>
                <w:rStyle w:val="st1"/>
              </w:rPr>
            </w:pPr>
            <w:r w:rsidRPr="006658BB">
              <w:rPr>
                <w:rStyle w:val="st1"/>
                <w:rFonts w:ascii="Times New Roman" w:hAnsi="Times New Roman"/>
                <w:sz w:val="22"/>
                <w:szCs w:val="22"/>
              </w:rPr>
              <w:t>Реєстраційний номер облікової картки платника податків</w:t>
            </w:r>
            <w:r w:rsidR="00EE08C4" w:rsidRPr="006658BB">
              <w:rPr>
                <w:rStyle w:val="st1"/>
                <w:rFonts w:ascii="Times New Roman" w:hAnsi="Times New Roman"/>
                <w:sz w:val="22"/>
                <w:szCs w:val="22"/>
              </w:rPr>
              <w:t xml:space="preserve"> або номер (та за наявності -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97DB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2536B" w:rsidRPr="00DF5837" w14:paraId="0A4D8D2E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9C21" w14:textId="77777777" w:rsidR="0012536B" w:rsidRPr="00811597" w:rsidRDefault="0012536B" w:rsidP="00A850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555D" w14:textId="77777777" w:rsidR="0012536B" w:rsidRPr="00811597" w:rsidRDefault="0012536B" w:rsidP="00A850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5EE615C0" w14:textId="77777777" w:rsidTr="003D24B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09F" w14:textId="77777777" w:rsidR="003F620F" w:rsidRPr="00811597" w:rsidRDefault="006658BB" w:rsidP="003F620F">
            <w:pPr>
              <w:rPr>
                <w:rFonts w:ascii="Times New Roman" w:hAnsi="Times New Roman"/>
                <w:sz w:val="22"/>
              </w:rPr>
            </w:pPr>
            <w:r w:rsidRPr="006658BB">
              <w:rPr>
                <w:rFonts w:ascii="Times New Roman" w:hAnsi="Times New Roman"/>
                <w:sz w:val="22"/>
                <w:szCs w:val="22"/>
              </w:rPr>
              <w:t>Суб’єкт персональних даних відповідно до вимог Закону України «Про захист персональних даних» надає згоду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Національному банку на обробку і використання його персональних даних як на матеріальни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носіях так і за допомогою системи депозитарного обліку Національного банку з метою закріплення за суб’єктом персональних даних статусу розпорядника рахунку та ідентифікації суб’єкта персональних даних як</w:t>
            </w:r>
            <w:r w:rsidRPr="0012536B">
              <w:rPr>
                <w:rFonts w:ascii="Times New Roman" w:hAnsi="Times New Roman"/>
                <w:sz w:val="22"/>
                <w:szCs w:val="22"/>
              </w:rPr>
              <w:t xml:space="preserve"> розпорядника рахунку при підписанні та/або наданні суб’єктом персональних даних розпоряджень чи інших вимог від імені власника рахунку у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1577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B7710A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785B4F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53B4E6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</w:p>
          <w:p w14:paraId="7A4FB52A" w14:textId="77777777" w:rsidR="003F620F" w:rsidRPr="0012536B" w:rsidRDefault="003F620F" w:rsidP="003F62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підпис</w:t>
            </w:r>
          </w:p>
        </w:tc>
      </w:tr>
    </w:tbl>
    <w:p w14:paraId="3BDD4C94" w14:textId="77777777" w:rsidR="00233C2C" w:rsidRDefault="00233C2C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0"/>
        <w:gridCol w:w="705"/>
        <w:gridCol w:w="802"/>
      </w:tblGrid>
      <w:tr w:rsidR="006A2AD9" w:rsidRPr="006658BB" w14:paraId="422B75D4" w14:textId="77777777" w:rsidTr="00AE4411">
        <w:tc>
          <w:tcPr>
            <w:tcW w:w="8330" w:type="dxa"/>
            <w:shd w:val="clear" w:color="auto" w:fill="auto"/>
          </w:tcPr>
          <w:p w14:paraId="33CF9DD6" w14:textId="77777777" w:rsidR="006A2AD9" w:rsidRPr="006658BB" w:rsidRDefault="009F3F62" w:rsidP="009F3F62">
            <w:pPr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Підтверджуємо що дані</w:t>
            </w:r>
            <w:r w:rsidR="006A2AD9" w:rsidRPr="006658BB">
              <w:rPr>
                <w:rFonts w:ascii="Times New Roman" w:hAnsi="Times New Roman"/>
                <w:b/>
                <w:sz w:val="22"/>
              </w:rPr>
              <w:t xml:space="preserve"> щодо структури власності </w:t>
            </w:r>
            <w:r w:rsidR="00E26F75" w:rsidRPr="006658BB">
              <w:rPr>
                <w:rFonts w:ascii="Times New Roman" w:hAnsi="Times New Roman"/>
                <w:b/>
                <w:sz w:val="22"/>
              </w:rPr>
              <w:t xml:space="preserve">банку </w:t>
            </w:r>
            <w:r w:rsidR="006A2AD9" w:rsidRPr="006658BB">
              <w:rPr>
                <w:rFonts w:ascii="Times New Roman" w:hAnsi="Times New Roman"/>
                <w:b/>
                <w:sz w:val="22"/>
              </w:rPr>
              <w:t>подавались до Національного банку</w:t>
            </w:r>
            <w:r w:rsidR="00E26F75" w:rsidRPr="006658BB">
              <w:rPr>
                <w:rFonts w:ascii="Times New Roman" w:hAnsi="Times New Roman"/>
                <w:b/>
                <w:sz w:val="22"/>
              </w:rPr>
              <w:t xml:space="preserve"> України</w:t>
            </w:r>
            <w:r w:rsidR="006A2AD9" w:rsidRPr="006658BB">
              <w:rPr>
                <w:rFonts w:ascii="Times New Roman" w:hAnsi="Times New Roman"/>
                <w:b/>
                <w:sz w:val="22"/>
              </w:rPr>
              <w:t xml:space="preserve"> та є актуальними на дату подачі </w:t>
            </w:r>
            <w:r w:rsidR="00E26F75" w:rsidRPr="006658BB">
              <w:rPr>
                <w:rFonts w:ascii="Times New Roman" w:hAnsi="Times New Roman"/>
                <w:b/>
                <w:sz w:val="22"/>
              </w:rPr>
              <w:t xml:space="preserve">цієї </w:t>
            </w:r>
            <w:r w:rsidR="006A2AD9" w:rsidRPr="006658BB">
              <w:rPr>
                <w:rFonts w:ascii="Times New Roman" w:hAnsi="Times New Roman"/>
                <w:b/>
                <w:sz w:val="22"/>
              </w:rPr>
              <w:t>анкети</w:t>
            </w:r>
          </w:p>
        </w:tc>
        <w:tc>
          <w:tcPr>
            <w:tcW w:w="709" w:type="dxa"/>
            <w:shd w:val="clear" w:color="auto" w:fill="auto"/>
          </w:tcPr>
          <w:p w14:paraId="3EE6ECF0" w14:textId="77777777" w:rsidR="006A2AD9" w:rsidRPr="006658BB" w:rsidRDefault="006A2AD9" w:rsidP="00AE4411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6658BB">
              <w:rPr>
                <w:rFonts w:ascii="Times New Roman" w:hAnsi="Times New Roman"/>
                <w:b/>
                <w:sz w:val="22"/>
              </w:rPr>
              <w:t>□</w:t>
            </w:r>
            <w:r w:rsidRPr="006658BB">
              <w:rPr>
                <w:rFonts w:ascii="Times New Roman" w:hAnsi="Times New Roman"/>
                <w:b/>
                <w:sz w:val="22"/>
                <w:lang w:val="ru-RU"/>
              </w:rPr>
              <w:t xml:space="preserve"> так</w:t>
            </w:r>
          </w:p>
        </w:tc>
        <w:tc>
          <w:tcPr>
            <w:tcW w:w="814" w:type="dxa"/>
            <w:shd w:val="clear" w:color="auto" w:fill="auto"/>
          </w:tcPr>
          <w:p w14:paraId="3C1C96FE" w14:textId="77777777" w:rsidR="006A2AD9" w:rsidRPr="006658BB" w:rsidRDefault="006A2AD9" w:rsidP="00AE44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658BB">
              <w:rPr>
                <w:rFonts w:ascii="Times New Roman" w:hAnsi="Times New Roman"/>
                <w:b/>
                <w:sz w:val="22"/>
              </w:rPr>
              <w:t>□</w:t>
            </w:r>
          </w:p>
          <w:p w14:paraId="2FD96604" w14:textId="77777777" w:rsidR="006A2AD9" w:rsidRPr="006658BB" w:rsidRDefault="006A2AD9" w:rsidP="00AE44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658BB">
              <w:rPr>
                <w:rFonts w:ascii="Times New Roman" w:hAnsi="Times New Roman"/>
                <w:b/>
                <w:sz w:val="22"/>
                <w:lang w:val="ru-RU"/>
              </w:rPr>
              <w:t>н</w:t>
            </w:r>
            <w:r w:rsidRPr="006658BB">
              <w:rPr>
                <w:rFonts w:ascii="Times New Roman" w:hAnsi="Times New Roman"/>
                <w:b/>
                <w:sz w:val="22"/>
              </w:rPr>
              <w:t>і</w:t>
            </w:r>
          </w:p>
        </w:tc>
      </w:tr>
    </w:tbl>
    <w:p w14:paraId="18541FB5" w14:textId="77777777" w:rsidR="006A2AD9" w:rsidRDefault="006A2AD9" w:rsidP="00A71444">
      <w:pPr>
        <w:jc w:val="center"/>
        <w:rPr>
          <w:rFonts w:ascii="Times New Roman" w:hAnsi="Times New Roman"/>
          <w:b/>
          <w:color w:val="FF0000"/>
          <w:sz w:val="22"/>
        </w:rPr>
      </w:pPr>
    </w:p>
    <w:p w14:paraId="6E51267D" w14:textId="77777777" w:rsidR="00A71444" w:rsidRPr="006658BB" w:rsidRDefault="00A71444" w:rsidP="00E26F75">
      <w:pPr>
        <w:jc w:val="left"/>
        <w:rPr>
          <w:rFonts w:ascii="Times New Roman" w:hAnsi="Times New Roman"/>
          <w:b/>
          <w:sz w:val="22"/>
          <w:lang w:val="ru-RU"/>
        </w:rPr>
      </w:pPr>
      <w:r w:rsidRPr="006658BB">
        <w:rPr>
          <w:rFonts w:ascii="Times New Roman" w:hAnsi="Times New Roman"/>
          <w:b/>
          <w:sz w:val="22"/>
        </w:rPr>
        <w:t xml:space="preserve">Якщо </w:t>
      </w:r>
      <w:r w:rsidR="00E26F75" w:rsidRPr="006658BB">
        <w:rPr>
          <w:rFonts w:ascii="Times New Roman" w:hAnsi="Times New Roman"/>
          <w:b/>
          <w:sz w:val="22"/>
        </w:rPr>
        <w:t>відповідь на запитання «</w:t>
      </w:r>
      <w:r w:rsidRPr="006658BB">
        <w:rPr>
          <w:rFonts w:ascii="Times New Roman" w:hAnsi="Times New Roman"/>
          <w:b/>
          <w:sz w:val="22"/>
        </w:rPr>
        <w:t>ні</w:t>
      </w:r>
      <w:r w:rsidR="00E26F75" w:rsidRPr="006658BB">
        <w:rPr>
          <w:rFonts w:ascii="Times New Roman" w:hAnsi="Times New Roman"/>
          <w:b/>
          <w:sz w:val="22"/>
        </w:rPr>
        <w:t>»,</w:t>
      </w:r>
      <w:r w:rsidRPr="006658BB">
        <w:rPr>
          <w:rFonts w:ascii="Times New Roman" w:hAnsi="Times New Roman"/>
          <w:b/>
          <w:sz w:val="22"/>
        </w:rPr>
        <w:t xml:space="preserve"> додатково до </w:t>
      </w:r>
      <w:r w:rsidR="00E26F75" w:rsidRPr="006658BB">
        <w:rPr>
          <w:rFonts w:ascii="Times New Roman" w:hAnsi="Times New Roman"/>
          <w:b/>
          <w:sz w:val="22"/>
        </w:rPr>
        <w:t xml:space="preserve">цієї </w:t>
      </w:r>
      <w:r w:rsidRPr="006658BB">
        <w:rPr>
          <w:rFonts w:ascii="Times New Roman" w:hAnsi="Times New Roman"/>
          <w:b/>
          <w:sz w:val="22"/>
        </w:rPr>
        <w:t>анкети необхідно подати інформацію щодо структури власності</w:t>
      </w:r>
      <w:r w:rsidR="00E26F75" w:rsidRPr="006658BB">
        <w:rPr>
          <w:rFonts w:ascii="Times New Roman" w:hAnsi="Times New Roman"/>
          <w:b/>
          <w:sz w:val="22"/>
        </w:rPr>
        <w:t>.</w:t>
      </w:r>
    </w:p>
    <w:p w14:paraId="49F62AD4" w14:textId="77777777" w:rsidR="00282787" w:rsidRDefault="00282787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14:paraId="03D5E488" w14:textId="77777777" w:rsidR="00282787" w:rsidRDefault="00282787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34" w:tblpY="-7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282787" w:rsidRPr="00F43577" w14:paraId="3B2211D0" w14:textId="77777777" w:rsidTr="00973820">
        <w:trPr>
          <w:trHeight w:val="415"/>
        </w:trPr>
        <w:tc>
          <w:tcPr>
            <w:tcW w:w="2972" w:type="dxa"/>
            <w:shd w:val="clear" w:color="auto" w:fill="auto"/>
          </w:tcPr>
          <w:p w14:paraId="3FACDCE5" w14:textId="77777777" w:rsidR="00282787" w:rsidRPr="00F43577" w:rsidRDefault="00282787" w:rsidP="004B4C76">
            <w:pPr>
              <w:ind w:left="-85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F43577">
              <w:rPr>
                <w:rFonts w:ascii="Times New Roman" w:hAnsi="Times New Roman"/>
                <w:b/>
                <w:sz w:val="22"/>
                <w:szCs w:val="22"/>
              </w:rPr>
              <w:t>Дата заповнення анкети</w:t>
            </w:r>
          </w:p>
        </w:tc>
        <w:tc>
          <w:tcPr>
            <w:tcW w:w="6775" w:type="dxa"/>
            <w:shd w:val="clear" w:color="auto" w:fill="auto"/>
          </w:tcPr>
          <w:p w14:paraId="65A30C77" w14:textId="77777777" w:rsidR="00282787" w:rsidRPr="00F43577" w:rsidRDefault="00282787" w:rsidP="004B4C76">
            <w:pPr>
              <w:ind w:left="-851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 xml:space="preserve">    “    ”    «          »  _______________  20_____ р.</w:t>
            </w:r>
          </w:p>
        </w:tc>
      </w:tr>
      <w:tr w:rsidR="00282787" w:rsidRPr="00F43577" w14:paraId="6FB5B4B2" w14:textId="77777777" w:rsidTr="00973820">
        <w:trPr>
          <w:trHeight w:val="1138"/>
        </w:trPr>
        <w:tc>
          <w:tcPr>
            <w:tcW w:w="2972" w:type="dxa"/>
            <w:shd w:val="clear" w:color="auto" w:fill="auto"/>
          </w:tcPr>
          <w:p w14:paraId="25123793" w14:textId="77777777" w:rsidR="00282787" w:rsidRDefault="00282787" w:rsidP="004B4C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EAC22B" w14:textId="77777777" w:rsidR="00282787" w:rsidRPr="00F43577" w:rsidRDefault="00282787" w:rsidP="004B4C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727B534" w14:textId="031C0E42" w:rsidR="00282787" w:rsidRPr="00F43577" w:rsidRDefault="00B74C3B" w:rsidP="0068215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Керівник банку / </w:t>
            </w:r>
            <w:r w:rsidR="00282787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="00282787" w:rsidRPr="00F43577">
              <w:rPr>
                <w:rFonts w:ascii="Times New Roman" w:hAnsi="Times New Roman"/>
                <w:b/>
                <w:sz w:val="22"/>
                <w:szCs w:val="22"/>
              </w:rPr>
              <w:t>озпорядник рахунку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="005152D4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="00DE12F5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6775" w:type="dxa"/>
            <w:shd w:val="clear" w:color="auto" w:fill="auto"/>
          </w:tcPr>
          <w:p w14:paraId="095F4D9B" w14:textId="77777777" w:rsidR="0028278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43577">
              <w:rPr>
                <w:rFonts w:ascii="Times New Roman" w:hAnsi="Times New Roman"/>
                <w:iCs/>
                <w:sz w:val="22"/>
                <w:szCs w:val="22"/>
              </w:rPr>
              <w:t xml:space="preserve">  </w:t>
            </w:r>
          </w:p>
          <w:p w14:paraId="2830F240" w14:textId="77777777" w:rsidR="00282787" w:rsidRPr="00F4357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8CA4AE7" w14:textId="77777777" w:rsidR="00282787" w:rsidRPr="00F4357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43577">
              <w:rPr>
                <w:rFonts w:ascii="Times New Roman" w:hAnsi="Times New Roman"/>
                <w:iCs/>
                <w:sz w:val="22"/>
                <w:szCs w:val="22"/>
              </w:rPr>
              <w:t>__________________________            _________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______________</w:t>
            </w:r>
          </w:p>
          <w:p w14:paraId="03A86EF7" w14:textId="77777777" w:rsidR="00282787" w:rsidRPr="00920772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 xml:space="preserve">     (підпис)   </w:t>
            </w:r>
            <w:r w:rsidRPr="006B4F68">
              <w:rPr>
                <w:rFonts w:ascii="Times New Roman" w:hAnsi="Times New Roman"/>
                <w:iCs/>
                <w:sz w:val="16"/>
                <w:szCs w:val="16"/>
              </w:rPr>
              <w:t>[печатка (у разі наявності)]</w:t>
            </w: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</w:t>
            </w: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>(ПІБ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розпорядника</w:t>
            </w: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</w:p>
        </w:tc>
      </w:tr>
    </w:tbl>
    <w:p w14:paraId="28E20EFF" w14:textId="77777777" w:rsidR="00282787" w:rsidRPr="00920772" w:rsidRDefault="00282787" w:rsidP="00282787">
      <w:pPr>
        <w:rPr>
          <w:rFonts w:ascii="Times New Roman" w:hAnsi="Times New Roman"/>
          <w:sz w:val="20"/>
        </w:rPr>
      </w:pPr>
      <w:r w:rsidRPr="00920772">
        <w:rPr>
          <w:rFonts w:ascii="Times New Roman" w:hAnsi="Times New Roman"/>
          <w:sz w:val="20"/>
        </w:rPr>
        <w:t xml:space="preserve">Відповідальність за достовірність даних, вказаних в анкеті рахунку у цінних паперів, несе Депонент. </w:t>
      </w:r>
    </w:p>
    <w:p w14:paraId="036609B5" w14:textId="77777777" w:rsidR="00282787" w:rsidRPr="00920772" w:rsidRDefault="00282787" w:rsidP="00282787">
      <w:pPr>
        <w:rPr>
          <w:rFonts w:ascii="Times New Roman" w:hAnsi="Times New Roman"/>
          <w:sz w:val="20"/>
        </w:rPr>
      </w:pPr>
      <w:r w:rsidRPr="00920772">
        <w:rPr>
          <w:rFonts w:ascii="Times New Roman" w:hAnsi="Times New Roman"/>
          <w:sz w:val="20"/>
        </w:rPr>
        <w:t xml:space="preserve">У разі зміни наведених даних Депонент зобов’язаний сповіщати </w:t>
      </w:r>
      <w:r>
        <w:rPr>
          <w:rFonts w:ascii="Times New Roman" w:hAnsi="Times New Roman"/>
          <w:sz w:val="20"/>
        </w:rPr>
        <w:t>НБУ</w:t>
      </w:r>
      <w:r w:rsidRPr="00920772">
        <w:rPr>
          <w:rFonts w:ascii="Times New Roman" w:hAnsi="Times New Roman"/>
          <w:sz w:val="20"/>
        </w:rPr>
        <w:t xml:space="preserve"> у 10-денний термін.</w:t>
      </w:r>
    </w:p>
    <w:p w14:paraId="7C8F19A6" w14:textId="77777777" w:rsidR="00282787" w:rsidRDefault="00282787" w:rsidP="00282787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14:paraId="18D7FEA7" w14:textId="7492DBFD" w:rsidR="00282787" w:rsidRDefault="00282787" w:rsidP="00282787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</w:t>
      </w:r>
      <w:r w:rsidR="005152D4">
        <w:rPr>
          <w:rFonts w:ascii="Times New Roman" w:hAnsi="Times New Roman"/>
          <w:i/>
        </w:rPr>
        <w:t>**</w:t>
      </w:r>
      <w:r w:rsidR="00DE12F5">
        <w:rPr>
          <w:rFonts w:ascii="Times New Roman" w:hAnsi="Times New Roman"/>
          <w:i/>
        </w:rPr>
        <w:t>*</w:t>
      </w:r>
      <w:r w:rsidRPr="00282787">
        <w:rPr>
          <w:rFonts w:ascii="Times New Roman" w:hAnsi="Times New Roman"/>
          <w:i/>
        </w:rPr>
        <w:t>Анк</w:t>
      </w:r>
      <w:r>
        <w:rPr>
          <w:rFonts w:ascii="Times New Roman" w:hAnsi="Times New Roman"/>
          <w:i/>
        </w:rPr>
        <w:t>ета підписується керівником банку (якщо всі розпорядники рахунку є керівниками банку</w:t>
      </w:r>
      <w:r w:rsidR="002B6BB3">
        <w:rPr>
          <w:rFonts w:ascii="Times New Roman" w:hAnsi="Times New Roman"/>
          <w:i/>
        </w:rPr>
        <w:t xml:space="preserve"> та були погоджені на займані посади Національним банком України у встановленому законодавством порядку</w:t>
      </w:r>
      <w:r>
        <w:rPr>
          <w:rFonts w:ascii="Times New Roman" w:hAnsi="Times New Roman"/>
          <w:i/>
        </w:rPr>
        <w:t>).</w:t>
      </w:r>
    </w:p>
    <w:p w14:paraId="3150FE32" w14:textId="77777777" w:rsidR="00282787" w:rsidRPr="00282787" w:rsidRDefault="002B6BB3" w:rsidP="00973820">
      <w:pPr>
        <w:pStyle w:val="aa"/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Якщо хоча б один з розпорядників рахунку не є керівник</w:t>
      </w:r>
      <w:r w:rsidR="00AD5C1B">
        <w:rPr>
          <w:rFonts w:ascii="Times New Roman" w:hAnsi="Times New Roman"/>
          <w:i/>
        </w:rPr>
        <w:t>ом</w:t>
      </w:r>
      <w:r>
        <w:rPr>
          <w:rFonts w:ascii="Times New Roman" w:hAnsi="Times New Roman"/>
          <w:i/>
        </w:rPr>
        <w:t xml:space="preserve"> Банку або не погоджений Національним банком України у встановленому законодавством порядку а</w:t>
      </w:r>
      <w:r w:rsidR="00282787">
        <w:rPr>
          <w:rFonts w:ascii="Times New Roman" w:hAnsi="Times New Roman"/>
          <w:i/>
        </w:rPr>
        <w:t>нкета має бути підписана</w:t>
      </w:r>
      <w:r w:rsidR="00282787" w:rsidRPr="00282787">
        <w:rPr>
          <w:rFonts w:ascii="Times New Roman" w:hAnsi="Times New Roman"/>
          <w:i/>
        </w:rPr>
        <w:t xml:space="preserve"> Головою правління банку. Голова правління банку, підписуючи  анкету, підтверджує відповідність ідентифікаційних даних розпорядників рахунку, відомостям, зазначеним в офіційних документах, а також відповідність оформлення офіційних документів вимогам законодавства, а також їх чинність.</w:t>
      </w:r>
    </w:p>
    <w:p w14:paraId="5D4E7076" w14:textId="77777777" w:rsidR="00282787" w:rsidRPr="00F43577" w:rsidRDefault="00282787" w:rsidP="00282787">
      <w:pPr>
        <w:rPr>
          <w:rFonts w:ascii="Times New Roman" w:hAnsi="Times New Roman"/>
          <w:sz w:val="22"/>
          <w:szCs w:val="22"/>
        </w:rPr>
      </w:pPr>
    </w:p>
    <w:p w14:paraId="253D376F" w14:textId="77777777" w:rsidR="00282787" w:rsidRPr="00F43577" w:rsidRDefault="00282787" w:rsidP="00282787">
      <w:pPr>
        <w:rPr>
          <w:rFonts w:ascii="Times New Roman" w:hAnsi="Times New Roman"/>
          <w:b/>
          <w:sz w:val="22"/>
          <w:szCs w:val="22"/>
        </w:rPr>
      </w:pPr>
      <w:r w:rsidRPr="00F43577">
        <w:rPr>
          <w:rFonts w:ascii="Times New Roman" w:hAnsi="Times New Roman"/>
          <w:b/>
          <w:sz w:val="22"/>
          <w:szCs w:val="22"/>
        </w:rPr>
        <w:t>Відмітки У</w:t>
      </w:r>
      <w:r w:rsidR="001A0A2B">
        <w:rPr>
          <w:rFonts w:ascii="Times New Roman" w:hAnsi="Times New Roman"/>
          <w:b/>
          <w:sz w:val="22"/>
          <w:szCs w:val="22"/>
        </w:rPr>
        <w:t>КП</w:t>
      </w:r>
      <w:r w:rsidRPr="00F43577">
        <w:rPr>
          <w:rFonts w:ascii="Times New Roman" w:hAnsi="Times New Roman"/>
          <w:b/>
          <w:sz w:val="22"/>
          <w:szCs w:val="22"/>
        </w:rPr>
        <w:t>ДД НБУ</w:t>
      </w:r>
    </w:p>
    <w:tbl>
      <w:tblPr>
        <w:tblW w:w="9703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2844"/>
        <w:gridCol w:w="2413"/>
        <w:gridCol w:w="1279"/>
      </w:tblGrid>
      <w:tr w:rsidR="00282787" w:rsidRPr="00F43577" w14:paraId="7DE9EF28" w14:textId="77777777" w:rsidTr="00781D04">
        <w:trPr>
          <w:cantSplit/>
          <w:trHeight w:val="48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6BA0" w14:textId="77777777" w:rsidR="00282787" w:rsidRPr="00F43577" w:rsidRDefault="00282787" w:rsidP="004B4C76">
            <w:pPr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>Вхідний реєстраційний номер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ABD8" w14:textId="77777777" w:rsidR="00282787" w:rsidRPr="00F4357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A6BB0" w14:textId="77777777" w:rsidR="00282787" w:rsidRPr="00F43577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>Дата отримання анкети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22032" w14:textId="77777777" w:rsidR="00282787" w:rsidRPr="00F4357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787" w:rsidRPr="00F43577" w14:paraId="3DA9D4A1" w14:textId="77777777" w:rsidTr="00781D04">
        <w:trPr>
          <w:trHeight w:val="887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DF4C" w14:textId="77777777" w:rsidR="00282787" w:rsidRPr="00F43577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Працівник У</w:t>
            </w:r>
            <w:r w:rsidR="00A31BC8">
              <w:rPr>
                <w:rFonts w:ascii="Times New Roman" w:hAnsi="Times New Roman"/>
                <w:sz w:val="22"/>
                <w:szCs w:val="22"/>
              </w:rPr>
              <w:t>КП</w:t>
            </w:r>
            <w:r>
              <w:rPr>
                <w:rFonts w:ascii="Times New Roman" w:hAnsi="Times New Roman"/>
                <w:sz w:val="22"/>
                <w:szCs w:val="22"/>
              </w:rPr>
              <w:t>ДД, який опрацював анкету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EB3390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25E3B2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9CE8FA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A272F9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B4F68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7A217E1D" w14:textId="77777777" w:rsidR="00282787" w:rsidRPr="00920772" w:rsidRDefault="00282787" w:rsidP="004B4C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01F8F" w14:textId="77777777" w:rsidR="00282787" w:rsidRPr="006E34CD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</w:p>
          <w:p w14:paraId="23F7A910" w14:textId="77777777" w:rsidR="00282787" w:rsidRPr="006E34CD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D84E1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A7FA32C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A3BD80" w14:textId="77777777" w:rsidR="00282787" w:rsidRPr="00920772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(ПІБ працівника У</w:t>
            </w:r>
            <w:r w:rsidR="00A31BC8">
              <w:rPr>
                <w:rFonts w:ascii="Times New Roman" w:hAnsi="Times New Roman"/>
                <w:sz w:val="16"/>
                <w:szCs w:val="16"/>
              </w:rPr>
              <w:t>КП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ДД)</w:t>
            </w:r>
            <w:r w:rsidDel="006E34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82787" w:rsidRPr="00B1142C" w14:paraId="0B15517D" w14:textId="77777777" w:rsidTr="00781D04">
        <w:trPr>
          <w:trHeight w:val="8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0B84" w14:textId="77777777" w:rsidR="00282787" w:rsidRPr="00B1142C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42C">
              <w:rPr>
                <w:rFonts w:ascii="Times New Roman" w:hAnsi="Times New Roman"/>
                <w:sz w:val="22"/>
                <w:szCs w:val="22"/>
              </w:rPr>
              <w:t>Працівник У</w:t>
            </w:r>
            <w:r w:rsidR="00A31BC8">
              <w:rPr>
                <w:rFonts w:ascii="Times New Roman" w:hAnsi="Times New Roman"/>
                <w:sz w:val="22"/>
                <w:szCs w:val="22"/>
              </w:rPr>
              <w:t>КП</w:t>
            </w:r>
            <w:r w:rsidRPr="00B1142C">
              <w:rPr>
                <w:rFonts w:ascii="Times New Roman" w:hAnsi="Times New Roman"/>
                <w:sz w:val="22"/>
                <w:szCs w:val="22"/>
              </w:rPr>
              <w:t>ДД, який виконує функції контролера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9976C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14:paraId="49B30D95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1CF700" w14:textId="77777777" w:rsidR="00282787" w:rsidRPr="00B1142C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B1142C">
              <w:rPr>
                <w:rFonts w:ascii="Times New Roman" w:hAnsi="Times New Roman"/>
                <w:sz w:val="16"/>
                <w:szCs w:val="16"/>
              </w:rPr>
              <w:t>________________________________</w:t>
            </w:r>
          </w:p>
          <w:p w14:paraId="733CAE16" w14:textId="77777777" w:rsidR="00282787" w:rsidRPr="00B1142C" w:rsidRDefault="00282787" w:rsidP="004B4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42C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F8231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6289E8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519015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B112069" w14:textId="77777777" w:rsidR="00282787" w:rsidRPr="00B1142C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(ПІБ працівника У</w:t>
            </w:r>
            <w:r w:rsidR="00A31BC8">
              <w:rPr>
                <w:rFonts w:ascii="Times New Roman" w:hAnsi="Times New Roman"/>
                <w:sz w:val="16"/>
                <w:szCs w:val="16"/>
              </w:rPr>
              <w:t>КП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ДД)</w:t>
            </w:r>
          </w:p>
        </w:tc>
      </w:tr>
    </w:tbl>
    <w:p w14:paraId="4BE3DDD5" w14:textId="77777777" w:rsidR="00282787" w:rsidRPr="00880FB2" w:rsidRDefault="00282787" w:rsidP="00781D04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sectPr w:rsidR="00282787" w:rsidRPr="00880FB2" w:rsidSect="00920772">
      <w:headerReference w:type="default" r:id="rId8"/>
      <w:footerReference w:type="default" r:id="rId9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7A1D" w14:textId="77777777" w:rsidR="006D7681" w:rsidRDefault="006D7681" w:rsidP="001016FE">
      <w:r>
        <w:separator/>
      </w:r>
    </w:p>
  </w:endnote>
  <w:endnote w:type="continuationSeparator" w:id="0">
    <w:p w14:paraId="4EC05D6D" w14:textId="77777777" w:rsidR="006D7681" w:rsidRDefault="006D7681" w:rsidP="001016FE">
      <w:r>
        <w:continuationSeparator/>
      </w:r>
    </w:p>
  </w:endnote>
  <w:endnote w:type="continuationNotice" w:id="1">
    <w:p w14:paraId="10B0044A" w14:textId="77777777" w:rsidR="006D7681" w:rsidRDefault="006D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5145" w14:textId="77777777" w:rsidR="006D7681" w:rsidRDefault="006D768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FFD8" w14:textId="77777777" w:rsidR="006D7681" w:rsidRDefault="006D7681" w:rsidP="001016FE">
      <w:r>
        <w:separator/>
      </w:r>
    </w:p>
  </w:footnote>
  <w:footnote w:type="continuationSeparator" w:id="0">
    <w:p w14:paraId="22228A24" w14:textId="77777777" w:rsidR="006D7681" w:rsidRDefault="006D7681" w:rsidP="001016FE">
      <w:r>
        <w:continuationSeparator/>
      </w:r>
    </w:p>
  </w:footnote>
  <w:footnote w:type="continuationNotice" w:id="1">
    <w:p w14:paraId="22E7CF6F" w14:textId="77777777" w:rsidR="006D7681" w:rsidRDefault="006D7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8F61" w14:textId="77777777" w:rsidR="006D7681" w:rsidRDefault="006D76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310"/>
    <w:multiLevelType w:val="hybridMultilevel"/>
    <w:tmpl w:val="785CC436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9E6633F"/>
    <w:multiLevelType w:val="hybridMultilevel"/>
    <w:tmpl w:val="3B48ACE6"/>
    <w:lvl w:ilvl="0" w:tplc="7FF8E850">
      <w:start w:val="1"/>
      <w:numFmt w:val="decimal"/>
      <w:lvlText w:val="%1."/>
      <w:lvlJc w:val="left"/>
      <w:pPr>
        <w:ind w:left="5747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D"/>
    <w:rsid w:val="00054054"/>
    <w:rsid w:val="000573D4"/>
    <w:rsid w:val="00062323"/>
    <w:rsid w:val="000F48F9"/>
    <w:rsid w:val="00100B38"/>
    <w:rsid w:val="001016FE"/>
    <w:rsid w:val="0010514F"/>
    <w:rsid w:val="0012536B"/>
    <w:rsid w:val="00144A5B"/>
    <w:rsid w:val="0016497C"/>
    <w:rsid w:val="00167315"/>
    <w:rsid w:val="00174CF9"/>
    <w:rsid w:val="00177CF6"/>
    <w:rsid w:val="00182F8B"/>
    <w:rsid w:val="00193F64"/>
    <w:rsid w:val="001A0A2B"/>
    <w:rsid w:val="001D25CF"/>
    <w:rsid w:val="001E0C5A"/>
    <w:rsid w:val="00204D01"/>
    <w:rsid w:val="002236B6"/>
    <w:rsid w:val="002251DC"/>
    <w:rsid w:val="00233C2C"/>
    <w:rsid w:val="00234515"/>
    <w:rsid w:val="00240B08"/>
    <w:rsid w:val="0024335D"/>
    <w:rsid w:val="00246201"/>
    <w:rsid w:val="00254E55"/>
    <w:rsid w:val="00254EB1"/>
    <w:rsid w:val="00282787"/>
    <w:rsid w:val="00282E22"/>
    <w:rsid w:val="0028627F"/>
    <w:rsid w:val="00295897"/>
    <w:rsid w:val="002A0B5E"/>
    <w:rsid w:val="002A1AF8"/>
    <w:rsid w:val="002A28A7"/>
    <w:rsid w:val="002B4E5F"/>
    <w:rsid w:val="002B6BB3"/>
    <w:rsid w:val="002C618B"/>
    <w:rsid w:val="002D1569"/>
    <w:rsid w:val="002D523E"/>
    <w:rsid w:val="002E7F11"/>
    <w:rsid w:val="002F23DA"/>
    <w:rsid w:val="0031025F"/>
    <w:rsid w:val="00327603"/>
    <w:rsid w:val="00331608"/>
    <w:rsid w:val="00356E32"/>
    <w:rsid w:val="003606BB"/>
    <w:rsid w:val="003A0D5B"/>
    <w:rsid w:val="003A3D0B"/>
    <w:rsid w:val="003D24B1"/>
    <w:rsid w:val="003F620F"/>
    <w:rsid w:val="00410687"/>
    <w:rsid w:val="0042671A"/>
    <w:rsid w:val="00430C1B"/>
    <w:rsid w:val="00442C4A"/>
    <w:rsid w:val="004924DC"/>
    <w:rsid w:val="004A28AF"/>
    <w:rsid w:val="004A60F3"/>
    <w:rsid w:val="004B4C76"/>
    <w:rsid w:val="004B5E1F"/>
    <w:rsid w:val="004F0385"/>
    <w:rsid w:val="00500C51"/>
    <w:rsid w:val="00505C88"/>
    <w:rsid w:val="005152D4"/>
    <w:rsid w:val="0053003E"/>
    <w:rsid w:val="00534037"/>
    <w:rsid w:val="005516B0"/>
    <w:rsid w:val="0055741A"/>
    <w:rsid w:val="00571D0F"/>
    <w:rsid w:val="00585320"/>
    <w:rsid w:val="00597A47"/>
    <w:rsid w:val="005A2820"/>
    <w:rsid w:val="005A3B29"/>
    <w:rsid w:val="005A5116"/>
    <w:rsid w:val="005B1857"/>
    <w:rsid w:val="005B495C"/>
    <w:rsid w:val="005C6A0E"/>
    <w:rsid w:val="005D19C7"/>
    <w:rsid w:val="005D65C8"/>
    <w:rsid w:val="005E5351"/>
    <w:rsid w:val="005E77AB"/>
    <w:rsid w:val="005E7E96"/>
    <w:rsid w:val="005F49A0"/>
    <w:rsid w:val="005F6AED"/>
    <w:rsid w:val="0060568B"/>
    <w:rsid w:val="00616C7D"/>
    <w:rsid w:val="00620572"/>
    <w:rsid w:val="00625087"/>
    <w:rsid w:val="006255C5"/>
    <w:rsid w:val="00644F42"/>
    <w:rsid w:val="00657222"/>
    <w:rsid w:val="006658BB"/>
    <w:rsid w:val="0067637C"/>
    <w:rsid w:val="00680EF1"/>
    <w:rsid w:val="00682152"/>
    <w:rsid w:val="006A2AD9"/>
    <w:rsid w:val="006B2DF1"/>
    <w:rsid w:val="006B4F68"/>
    <w:rsid w:val="006C78E6"/>
    <w:rsid w:val="006D5AA3"/>
    <w:rsid w:val="006D7681"/>
    <w:rsid w:val="006E34CD"/>
    <w:rsid w:val="006E3EDB"/>
    <w:rsid w:val="0070400A"/>
    <w:rsid w:val="00712C64"/>
    <w:rsid w:val="00713A28"/>
    <w:rsid w:val="00716AB9"/>
    <w:rsid w:val="0072367E"/>
    <w:rsid w:val="00731B22"/>
    <w:rsid w:val="00766B42"/>
    <w:rsid w:val="00774A48"/>
    <w:rsid w:val="00781D04"/>
    <w:rsid w:val="0079041C"/>
    <w:rsid w:val="007940D5"/>
    <w:rsid w:val="007948BB"/>
    <w:rsid w:val="007B660B"/>
    <w:rsid w:val="007C1EB8"/>
    <w:rsid w:val="007C61BC"/>
    <w:rsid w:val="007D3615"/>
    <w:rsid w:val="007E54D4"/>
    <w:rsid w:val="00811597"/>
    <w:rsid w:val="008275AA"/>
    <w:rsid w:val="00830C18"/>
    <w:rsid w:val="0083431A"/>
    <w:rsid w:val="00853D53"/>
    <w:rsid w:val="008726BD"/>
    <w:rsid w:val="00880FB2"/>
    <w:rsid w:val="00882089"/>
    <w:rsid w:val="00897FE4"/>
    <w:rsid w:val="008A1226"/>
    <w:rsid w:val="008B1CD6"/>
    <w:rsid w:val="008D7FBD"/>
    <w:rsid w:val="008E1E8D"/>
    <w:rsid w:val="008F0CF6"/>
    <w:rsid w:val="008F719C"/>
    <w:rsid w:val="009015C2"/>
    <w:rsid w:val="00901E80"/>
    <w:rsid w:val="00904117"/>
    <w:rsid w:val="009134EC"/>
    <w:rsid w:val="00920772"/>
    <w:rsid w:val="009412F2"/>
    <w:rsid w:val="009523F0"/>
    <w:rsid w:val="00956761"/>
    <w:rsid w:val="0096346B"/>
    <w:rsid w:val="00973820"/>
    <w:rsid w:val="00973A98"/>
    <w:rsid w:val="00997D6E"/>
    <w:rsid w:val="009A63FC"/>
    <w:rsid w:val="009B58B4"/>
    <w:rsid w:val="009C6387"/>
    <w:rsid w:val="009E0858"/>
    <w:rsid w:val="009E41A7"/>
    <w:rsid w:val="009F3F62"/>
    <w:rsid w:val="009F79DA"/>
    <w:rsid w:val="009F7F98"/>
    <w:rsid w:val="00A03718"/>
    <w:rsid w:val="00A1656B"/>
    <w:rsid w:val="00A31BC8"/>
    <w:rsid w:val="00A52291"/>
    <w:rsid w:val="00A572A7"/>
    <w:rsid w:val="00A647BF"/>
    <w:rsid w:val="00A71444"/>
    <w:rsid w:val="00A73E3E"/>
    <w:rsid w:val="00A766F3"/>
    <w:rsid w:val="00A84FD5"/>
    <w:rsid w:val="00A85094"/>
    <w:rsid w:val="00AA4455"/>
    <w:rsid w:val="00AC0E33"/>
    <w:rsid w:val="00AC12F9"/>
    <w:rsid w:val="00AD16E7"/>
    <w:rsid w:val="00AD5C1B"/>
    <w:rsid w:val="00AD7D55"/>
    <w:rsid w:val="00AE280B"/>
    <w:rsid w:val="00AE4411"/>
    <w:rsid w:val="00AE4817"/>
    <w:rsid w:val="00B1142C"/>
    <w:rsid w:val="00B26787"/>
    <w:rsid w:val="00B479C9"/>
    <w:rsid w:val="00B555BF"/>
    <w:rsid w:val="00B60682"/>
    <w:rsid w:val="00B74C3B"/>
    <w:rsid w:val="00B7537A"/>
    <w:rsid w:val="00B94425"/>
    <w:rsid w:val="00BA405B"/>
    <w:rsid w:val="00BA585E"/>
    <w:rsid w:val="00BB5C12"/>
    <w:rsid w:val="00BC6B24"/>
    <w:rsid w:val="00BE22B0"/>
    <w:rsid w:val="00C358ED"/>
    <w:rsid w:val="00C9191A"/>
    <w:rsid w:val="00CA126C"/>
    <w:rsid w:val="00CE0123"/>
    <w:rsid w:val="00D16705"/>
    <w:rsid w:val="00D4631A"/>
    <w:rsid w:val="00D56A75"/>
    <w:rsid w:val="00D75564"/>
    <w:rsid w:val="00D767DD"/>
    <w:rsid w:val="00D829E7"/>
    <w:rsid w:val="00D847F7"/>
    <w:rsid w:val="00DC1FCD"/>
    <w:rsid w:val="00DE12F5"/>
    <w:rsid w:val="00DE2FFF"/>
    <w:rsid w:val="00DF4257"/>
    <w:rsid w:val="00E165EA"/>
    <w:rsid w:val="00E172F2"/>
    <w:rsid w:val="00E21D40"/>
    <w:rsid w:val="00E22E9A"/>
    <w:rsid w:val="00E26F75"/>
    <w:rsid w:val="00E45145"/>
    <w:rsid w:val="00E55FE6"/>
    <w:rsid w:val="00E57D7D"/>
    <w:rsid w:val="00E762F3"/>
    <w:rsid w:val="00E80008"/>
    <w:rsid w:val="00EB6B76"/>
    <w:rsid w:val="00EC6F60"/>
    <w:rsid w:val="00ED28CD"/>
    <w:rsid w:val="00EE08C4"/>
    <w:rsid w:val="00F17E98"/>
    <w:rsid w:val="00F20371"/>
    <w:rsid w:val="00F36A26"/>
    <w:rsid w:val="00F43577"/>
    <w:rsid w:val="00F47DAA"/>
    <w:rsid w:val="00F57AC8"/>
    <w:rsid w:val="00F8228D"/>
    <w:rsid w:val="00F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44C80"/>
  <w15:chartTrackingRefBased/>
  <w15:docId w15:val="{9B788E20-3C28-425A-883A-3DD2152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BD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6BD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8726BD"/>
    <w:rPr>
      <w:snapToGrid w:val="0"/>
      <w:sz w:val="24"/>
      <w:lang w:val="ru-RU" w:eastAsia="ru-RU" w:bidi="ar-SA"/>
    </w:rPr>
  </w:style>
  <w:style w:type="character" w:styleId="a5">
    <w:name w:val="Hyperlink"/>
    <w:rsid w:val="00B555BF"/>
    <w:rPr>
      <w:color w:val="0000FF"/>
      <w:u w:val="single"/>
    </w:rPr>
  </w:style>
  <w:style w:type="paragraph" w:styleId="a6">
    <w:name w:val="Balloon Text"/>
    <w:basedOn w:val="a"/>
    <w:link w:val="a7"/>
    <w:rsid w:val="005C6A0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5C6A0E"/>
    <w:rPr>
      <w:rFonts w:ascii="Segoe UI" w:hAnsi="Segoe UI" w:cs="Segoe UI"/>
      <w:snapToGrid w:val="0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D4631A"/>
    <w:rPr>
      <w:rFonts w:ascii="Arial" w:hAnsi="Arial"/>
      <w:snapToGrid w:val="0"/>
      <w:sz w:val="24"/>
      <w:lang w:eastAsia="ru-RU"/>
    </w:rPr>
  </w:style>
  <w:style w:type="paragraph" w:styleId="a9">
    <w:name w:val="Normal (Web)"/>
    <w:basedOn w:val="a"/>
    <w:uiPriority w:val="99"/>
    <w:unhideWhenUsed/>
    <w:rsid w:val="00233C2C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a">
    <w:name w:val="List Paragraph"/>
    <w:basedOn w:val="a"/>
    <w:link w:val="ab"/>
    <w:uiPriority w:val="34"/>
    <w:qFormat/>
    <w:rsid w:val="003A3D0B"/>
    <w:pPr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b">
    <w:name w:val="Абзац списку Знак"/>
    <w:link w:val="aa"/>
    <w:uiPriority w:val="34"/>
    <w:rsid w:val="003A3D0B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811597"/>
  </w:style>
  <w:style w:type="paragraph" w:customStyle="1" w:styleId="Default">
    <w:name w:val="Default"/>
    <w:rsid w:val="0012536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ac">
    <w:name w:val="annotation reference"/>
    <w:rsid w:val="00EE08C4"/>
    <w:rPr>
      <w:sz w:val="16"/>
      <w:szCs w:val="16"/>
    </w:rPr>
  </w:style>
  <w:style w:type="paragraph" w:styleId="ad">
    <w:name w:val="annotation text"/>
    <w:basedOn w:val="a"/>
    <w:link w:val="ae"/>
    <w:rsid w:val="00EE08C4"/>
    <w:rPr>
      <w:sz w:val="20"/>
    </w:rPr>
  </w:style>
  <w:style w:type="character" w:customStyle="1" w:styleId="ae">
    <w:name w:val="Текст примітки Знак"/>
    <w:link w:val="ad"/>
    <w:rsid w:val="00EE08C4"/>
    <w:rPr>
      <w:rFonts w:ascii="Arial" w:hAnsi="Arial"/>
      <w:snapToGrid w:val="0"/>
      <w:lang w:eastAsia="ru-RU"/>
    </w:rPr>
  </w:style>
  <w:style w:type="paragraph" w:styleId="af">
    <w:name w:val="annotation subject"/>
    <w:basedOn w:val="ad"/>
    <w:next w:val="ad"/>
    <w:link w:val="af0"/>
    <w:rsid w:val="00EE08C4"/>
    <w:rPr>
      <w:b/>
      <w:bCs/>
    </w:rPr>
  </w:style>
  <w:style w:type="character" w:customStyle="1" w:styleId="af0">
    <w:name w:val="Тема примітки Знак"/>
    <w:link w:val="af"/>
    <w:rsid w:val="00EE08C4"/>
    <w:rPr>
      <w:rFonts w:ascii="Arial" w:hAnsi="Arial"/>
      <w:b/>
      <w:bCs/>
      <w:snapToGrid w:val="0"/>
      <w:lang w:eastAsia="ru-RU"/>
    </w:rPr>
  </w:style>
  <w:style w:type="table" w:styleId="af1">
    <w:name w:val="Table Grid"/>
    <w:basedOn w:val="a1"/>
    <w:rsid w:val="005B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1016FE"/>
    <w:rPr>
      <w:sz w:val="20"/>
    </w:rPr>
  </w:style>
  <w:style w:type="character" w:customStyle="1" w:styleId="af3">
    <w:name w:val="Текст виноски Знак"/>
    <w:link w:val="af2"/>
    <w:rsid w:val="001016FE"/>
    <w:rPr>
      <w:rFonts w:ascii="Arial" w:hAnsi="Arial"/>
      <w:snapToGrid w:val="0"/>
      <w:lang w:eastAsia="ru-RU"/>
    </w:rPr>
  </w:style>
  <w:style w:type="character" w:styleId="af4">
    <w:name w:val="footnote reference"/>
    <w:rsid w:val="001016FE"/>
    <w:rPr>
      <w:vertAlign w:val="superscript"/>
    </w:rPr>
  </w:style>
  <w:style w:type="paragraph" w:styleId="af5">
    <w:name w:val="footer"/>
    <w:basedOn w:val="a"/>
    <w:link w:val="af6"/>
    <w:rsid w:val="006D7681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6D7681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8D73-E117-4B1D-9882-173C3AC4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№4</vt:lpstr>
      <vt:lpstr>Додаток №4</vt:lpstr>
    </vt:vector>
  </TitlesOfParts>
  <Company>National Bank of Ukraine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subject/>
  <dc:creator>Плаз Олена</dc:creator>
  <cp:keywords/>
  <cp:lastModifiedBy>Кабиш Оксана Віталіївна</cp:lastModifiedBy>
  <cp:revision>2</cp:revision>
  <cp:lastPrinted>2016-11-30T11:12:00Z</cp:lastPrinted>
  <dcterms:created xsi:type="dcterms:W3CDTF">2023-03-27T14:05:00Z</dcterms:created>
  <dcterms:modified xsi:type="dcterms:W3CDTF">2023-03-27T14:05:00Z</dcterms:modified>
</cp:coreProperties>
</file>